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C2B68" w14:textId="2AC22FED" w:rsidR="002E3829" w:rsidRDefault="008609F4" w:rsidP="001754CF">
      <w:pPr>
        <w:spacing w:after="0" w:line="276" w:lineRule="auto"/>
        <w:ind w:firstLine="567"/>
        <w:jc w:val="both"/>
        <w:rPr>
          <w:rFonts w:ascii="Times New Roman" w:hAnsi="Times New Roman"/>
          <w:sz w:val="28"/>
          <w:szCs w:val="28"/>
        </w:rPr>
      </w:pPr>
      <w:r>
        <w:rPr>
          <w:rFonts w:ascii="Times New Roman" w:hAnsi="Times New Roman"/>
          <w:noProof/>
          <w:sz w:val="28"/>
          <w:szCs w:val="28"/>
          <w:lang w:eastAsia="ru-RU"/>
        </w:rPr>
        <w:drawing>
          <wp:inline distT="0" distB="0" distL="0" distR="0" wp14:anchorId="76B56BC3" wp14:editId="35220ADA">
            <wp:extent cx="6085446" cy="2848708"/>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7">
                      <a:extLst>
                        <a:ext uri="{28A0092B-C50C-407E-A947-70E740481C1C}">
                          <a14:useLocalDpi xmlns:a14="http://schemas.microsoft.com/office/drawing/2010/main" val="0"/>
                        </a:ext>
                      </a:extLst>
                    </a:blip>
                    <a:stretch>
                      <a:fillRect/>
                    </a:stretch>
                  </pic:blipFill>
                  <pic:spPr>
                    <a:xfrm>
                      <a:off x="0" y="0"/>
                      <a:ext cx="6084719" cy="2848367"/>
                    </a:xfrm>
                    <a:prstGeom prst="rect">
                      <a:avLst/>
                    </a:prstGeom>
                  </pic:spPr>
                </pic:pic>
              </a:graphicData>
            </a:graphic>
          </wp:inline>
        </w:drawing>
      </w:r>
    </w:p>
    <w:p w14:paraId="330F4076" w14:textId="77777777" w:rsidR="004D7B90" w:rsidRPr="002B53DD" w:rsidRDefault="004D7B90" w:rsidP="004D7B90">
      <w:pPr>
        <w:spacing w:after="0" w:line="276" w:lineRule="auto"/>
        <w:jc w:val="both"/>
        <w:rPr>
          <w:rFonts w:ascii="Times New Roman" w:hAnsi="Times New Roman" w:cs="Times New Roman"/>
          <w:b/>
          <w:sz w:val="28"/>
          <w:szCs w:val="28"/>
        </w:rPr>
      </w:pPr>
    </w:p>
    <w:p w14:paraId="6B28C6C1" w14:textId="77777777" w:rsidR="004D7B90" w:rsidRPr="002B53DD" w:rsidRDefault="004D7B90" w:rsidP="004D7B90">
      <w:pPr>
        <w:spacing w:after="0" w:line="276" w:lineRule="auto"/>
        <w:jc w:val="both"/>
        <w:rPr>
          <w:rFonts w:ascii="Times New Roman" w:hAnsi="Times New Roman" w:cs="Times New Roman"/>
          <w:b/>
          <w:sz w:val="28"/>
          <w:szCs w:val="28"/>
        </w:rPr>
      </w:pPr>
    </w:p>
    <w:p w14:paraId="0B25E502" w14:textId="77777777" w:rsidR="004D7B90" w:rsidRPr="002B53DD" w:rsidRDefault="004D7B90" w:rsidP="004D7B90">
      <w:pPr>
        <w:spacing w:line="276" w:lineRule="auto"/>
        <w:jc w:val="both"/>
        <w:rPr>
          <w:rFonts w:ascii="Times New Roman" w:hAnsi="Times New Roman" w:cs="Times New Roman"/>
          <w:sz w:val="28"/>
          <w:szCs w:val="28"/>
        </w:rPr>
      </w:pPr>
    </w:p>
    <w:p w14:paraId="47CF2DE8" w14:textId="77777777" w:rsidR="004D7B90" w:rsidRDefault="004D7B90" w:rsidP="004D7B90">
      <w:pPr>
        <w:spacing w:line="276" w:lineRule="auto"/>
        <w:jc w:val="center"/>
        <w:rPr>
          <w:rFonts w:ascii="Times New Roman" w:hAnsi="Times New Roman" w:cs="Times New Roman"/>
          <w:b/>
          <w:sz w:val="40"/>
          <w:szCs w:val="40"/>
        </w:rPr>
      </w:pPr>
      <w:r>
        <w:rPr>
          <w:rFonts w:ascii="Times New Roman" w:hAnsi="Times New Roman" w:cs="Times New Roman"/>
          <w:b/>
          <w:sz w:val="40"/>
          <w:szCs w:val="40"/>
        </w:rPr>
        <w:t>РАБОЧАЯ ПРОГРАММА</w:t>
      </w:r>
    </w:p>
    <w:p w14:paraId="7220EF40" w14:textId="77777777" w:rsidR="004D7B90" w:rsidRDefault="004D7B90" w:rsidP="004D7B90">
      <w:pPr>
        <w:spacing w:line="276" w:lineRule="auto"/>
        <w:jc w:val="center"/>
        <w:rPr>
          <w:rFonts w:ascii="Times New Roman" w:hAnsi="Times New Roman" w:cs="Times New Roman"/>
          <w:sz w:val="36"/>
          <w:szCs w:val="36"/>
        </w:rPr>
      </w:pPr>
      <w:r>
        <w:rPr>
          <w:rFonts w:ascii="Times New Roman" w:hAnsi="Times New Roman" w:cs="Times New Roman"/>
          <w:sz w:val="36"/>
          <w:szCs w:val="36"/>
        </w:rPr>
        <w:t>по учебному предмету</w:t>
      </w:r>
    </w:p>
    <w:p w14:paraId="74875F83" w14:textId="7323E6B1" w:rsidR="004D7B90" w:rsidRPr="00A418F3" w:rsidRDefault="004D7B90" w:rsidP="004D7B90">
      <w:pPr>
        <w:spacing w:line="276" w:lineRule="auto"/>
        <w:jc w:val="center"/>
        <w:rPr>
          <w:rFonts w:ascii="Times New Roman" w:hAnsi="Times New Roman" w:cs="Times New Roman"/>
          <w:b/>
          <w:sz w:val="32"/>
          <w:szCs w:val="40"/>
        </w:rPr>
      </w:pPr>
      <w:r w:rsidRPr="00A418F3">
        <w:rPr>
          <w:rFonts w:ascii="Times New Roman" w:hAnsi="Times New Roman" w:cs="Times New Roman"/>
          <w:b/>
          <w:sz w:val="32"/>
          <w:szCs w:val="40"/>
        </w:rPr>
        <w:t>«</w:t>
      </w:r>
      <w:r>
        <w:rPr>
          <w:rFonts w:ascii="Times New Roman" w:hAnsi="Times New Roman" w:cs="Times New Roman"/>
          <w:b/>
          <w:sz w:val="32"/>
          <w:szCs w:val="40"/>
        </w:rPr>
        <w:t>Русский язык</w:t>
      </w:r>
      <w:r w:rsidRPr="00A418F3">
        <w:rPr>
          <w:rFonts w:ascii="Times New Roman" w:hAnsi="Times New Roman" w:cs="Times New Roman"/>
          <w:b/>
          <w:sz w:val="32"/>
          <w:szCs w:val="40"/>
        </w:rPr>
        <w:t>»</w:t>
      </w:r>
    </w:p>
    <w:p w14:paraId="086808C6" w14:textId="77777777" w:rsidR="004D7B90" w:rsidRPr="00A418F3" w:rsidRDefault="004D7B90" w:rsidP="004D7B90">
      <w:pPr>
        <w:spacing w:line="276" w:lineRule="auto"/>
        <w:jc w:val="center"/>
        <w:rPr>
          <w:rFonts w:ascii="Times New Roman" w:hAnsi="Times New Roman" w:cs="Times New Roman"/>
          <w:b/>
          <w:bCs/>
          <w:sz w:val="32"/>
          <w:szCs w:val="32"/>
        </w:rPr>
      </w:pPr>
      <w:r w:rsidRPr="00FD1992">
        <w:rPr>
          <w:rFonts w:ascii="Times New Roman" w:hAnsi="Times New Roman" w:cs="Times New Roman"/>
          <w:b/>
          <w:bCs/>
          <w:sz w:val="32"/>
          <w:szCs w:val="32"/>
        </w:rPr>
        <w:t xml:space="preserve">1 </w:t>
      </w:r>
      <w:r>
        <w:rPr>
          <w:rFonts w:ascii="Times New Roman" w:hAnsi="Times New Roman" w:cs="Times New Roman"/>
          <w:b/>
          <w:bCs/>
          <w:sz w:val="32"/>
          <w:szCs w:val="32"/>
        </w:rPr>
        <w:t>класс</w:t>
      </w:r>
    </w:p>
    <w:p w14:paraId="1A2541DD" w14:textId="331969BC" w:rsidR="004D7B90" w:rsidRDefault="004D7B90" w:rsidP="004D7B90">
      <w:pPr>
        <w:spacing w:after="0" w:line="276"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вариант </w:t>
      </w:r>
      <w:r w:rsidR="007C4F95">
        <w:rPr>
          <w:rFonts w:ascii="Times New Roman" w:hAnsi="Times New Roman" w:cs="Times New Roman"/>
          <w:b/>
          <w:bCs/>
          <w:sz w:val="32"/>
          <w:szCs w:val="32"/>
        </w:rPr>
        <w:t>8.</w:t>
      </w:r>
      <w:bookmarkStart w:id="0" w:name="_GoBack"/>
      <w:bookmarkEnd w:id="0"/>
      <w:r w:rsidRPr="00A62B83">
        <w:rPr>
          <w:rFonts w:ascii="Times New Roman" w:hAnsi="Times New Roman" w:cs="Times New Roman"/>
          <w:b/>
          <w:bCs/>
          <w:sz w:val="32"/>
          <w:szCs w:val="32"/>
        </w:rPr>
        <w:t>3</w:t>
      </w:r>
    </w:p>
    <w:p w14:paraId="225C7C06" w14:textId="77777777" w:rsidR="004D7B90" w:rsidRPr="00A62B83" w:rsidRDefault="004D7B90" w:rsidP="004D7B90">
      <w:pPr>
        <w:spacing w:after="0" w:line="276" w:lineRule="auto"/>
        <w:jc w:val="center"/>
        <w:rPr>
          <w:rFonts w:ascii="Times New Roman" w:hAnsi="Times New Roman" w:cs="Times New Roman"/>
          <w:b/>
          <w:bCs/>
          <w:sz w:val="32"/>
          <w:szCs w:val="32"/>
        </w:rPr>
      </w:pPr>
    </w:p>
    <w:p w14:paraId="510EC99F" w14:textId="77777777" w:rsidR="004D7B90" w:rsidRDefault="004D7B90" w:rsidP="004D7B90">
      <w:pPr>
        <w:spacing w:after="0" w:line="408" w:lineRule="auto"/>
        <w:ind w:left="120"/>
        <w:jc w:val="center"/>
        <w:rPr>
          <w:rFonts w:ascii="Times New Roman" w:eastAsia="Calibri" w:hAnsi="Times New Roman" w:cs="Times New Roman"/>
          <w:color w:val="000000"/>
          <w:sz w:val="28"/>
        </w:rPr>
      </w:pPr>
      <w:r>
        <w:rPr>
          <w:rFonts w:ascii="Times New Roman" w:eastAsia="Calibri" w:hAnsi="Times New Roman" w:cs="Times New Roman"/>
          <w:color w:val="000000"/>
          <w:sz w:val="28"/>
        </w:rPr>
        <w:t>(</w:t>
      </w:r>
      <w:proofErr w:type="gramStart"/>
      <w:r w:rsidRPr="00876B81">
        <w:rPr>
          <w:rFonts w:ascii="Times New Roman" w:eastAsia="Calibri" w:hAnsi="Times New Roman" w:cs="Times New Roman"/>
          <w:color w:val="000000"/>
          <w:sz w:val="28"/>
        </w:rPr>
        <w:t>для</w:t>
      </w:r>
      <w:proofErr w:type="gramEnd"/>
      <w:r w:rsidRPr="00876B81">
        <w:rPr>
          <w:rFonts w:ascii="Times New Roman" w:eastAsia="Calibri" w:hAnsi="Times New Roman" w:cs="Times New Roman"/>
          <w:color w:val="000000"/>
          <w:sz w:val="28"/>
        </w:rPr>
        <w:t xml:space="preserve"> обучающихся с</w:t>
      </w:r>
      <w:r>
        <w:rPr>
          <w:rFonts w:ascii="Times New Roman" w:eastAsia="Calibri" w:hAnsi="Times New Roman" w:cs="Times New Roman"/>
          <w:color w:val="000000"/>
          <w:sz w:val="28"/>
        </w:rPr>
        <w:t xml:space="preserve"> РАС с лёгкой умственной отсталостью)</w:t>
      </w:r>
    </w:p>
    <w:p w14:paraId="3F59B1A1" w14:textId="77777777" w:rsidR="004D7B90" w:rsidRPr="00876B81" w:rsidRDefault="004D7B90" w:rsidP="004D7B90">
      <w:pPr>
        <w:spacing w:after="0" w:line="408" w:lineRule="auto"/>
        <w:ind w:left="120"/>
        <w:jc w:val="center"/>
        <w:rPr>
          <w:rFonts w:ascii="Calibri" w:eastAsia="Calibri" w:hAnsi="Calibri" w:cs="Times New Roman"/>
        </w:rPr>
      </w:pPr>
      <w:r>
        <w:rPr>
          <w:rFonts w:ascii="Times New Roman" w:eastAsia="Calibri" w:hAnsi="Times New Roman" w:cs="Times New Roman"/>
          <w:color w:val="000000"/>
          <w:sz w:val="28"/>
        </w:rPr>
        <w:t xml:space="preserve">(интеллектуальными нарушениями) </w:t>
      </w:r>
    </w:p>
    <w:p w14:paraId="6F00314C" w14:textId="77777777" w:rsidR="004D7B90" w:rsidRDefault="004D7B90" w:rsidP="004D7B90">
      <w:pPr>
        <w:spacing w:after="0" w:line="276" w:lineRule="auto"/>
        <w:jc w:val="both"/>
        <w:rPr>
          <w:rFonts w:ascii="Times New Roman" w:hAnsi="Times New Roman" w:cs="Times New Roman"/>
          <w:sz w:val="28"/>
          <w:szCs w:val="28"/>
        </w:rPr>
      </w:pPr>
    </w:p>
    <w:p w14:paraId="75701935" w14:textId="77777777" w:rsidR="004D7B90" w:rsidRPr="002B53DD" w:rsidRDefault="004D7B90" w:rsidP="004D7B90">
      <w:pPr>
        <w:spacing w:after="0" w:line="276" w:lineRule="auto"/>
        <w:jc w:val="both"/>
        <w:rPr>
          <w:rFonts w:ascii="Times New Roman" w:hAnsi="Times New Roman" w:cs="Times New Roman"/>
          <w:sz w:val="28"/>
          <w:szCs w:val="28"/>
        </w:rPr>
      </w:pPr>
    </w:p>
    <w:p w14:paraId="6883F5F8" w14:textId="77777777" w:rsidR="004D7B90" w:rsidRDefault="004D7B90" w:rsidP="004D7B90">
      <w:pPr>
        <w:spacing w:after="0" w:line="276" w:lineRule="auto"/>
        <w:ind w:left="426" w:hanging="426"/>
        <w:jc w:val="both"/>
        <w:rPr>
          <w:rFonts w:ascii="Times New Roman" w:hAnsi="Times New Roman"/>
          <w:sz w:val="28"/>
          <w:szCs w:val="28"/>
        </w:rPr>
      </w:pPr>
    </w:p>
    <w:p w14:paraId="298024B4" w14:textId="77777777" w:rsidR="004D7B90" w:rsidRDefault="004D7B90" w:rsidP="004D7B90">
      <w:pPr>
        <w:spacing w:after="0" w:line="276" w:lineRule="auto"/>
        <w:ind w:left="426" w:hanging="426"/>
        <w:jc w:val="both"/>
        <w:rPr>
          <w:rFonts w:ascii="Times New Roman" w:hAnsi="Times New Roman"/>
          <w:sz w:val="28"/>
          <w:szCs w:val="28"/>
        </w:rPr>
      </w:pPr>
    </w:p>
    <w:p w14:paraId="340CDFAA" w14:textId="77777777" w:rsidR="004D7B90" w:rsidRDefault="004D7B90" w:rsidP="004D7B90">
      <w:pPr>
        <w:spacing w:after="0" w:line="276" w:lineRule="auto"/>
        <w:ind w:left="426" w:hanging="426"/>
        <w:jc w:val="both"/>
        <w:rPr>
          <w:rFonts w:ascii="Times New Roman" w:hAnsi="Times New Roman"/>
          <w:sz w:val="28"/>
          <w:szCs w:val="28"/>
        </w:rPr>
      </w:pPr>
    </w:p>
    <w:p w14:paraId="6CED412A" w14:textId="77777777" w:rsidR="004D7B90" w:rsidRDefault="004D7B90" w:rsidP="004D7B90">
      <w:pPr>
        <w:spacing w:after="0" w:line="276" w:lineRule="auto"/>
        <w:ind w:left="426" w:hanging="426"/>
        <w:jc w:val="both"/>
        <w:rPr>
          <w:rFonts w:ascii="Times New Roman" w:hAnsi="Times New Roman"/>
          <w:sz w:val="28"/>
          <w:szCs w:val="28"/>
        </w:rPr>
      </w:pPr>
    </w:p>
    <w:p w14:paraId="53727D26" w14:textId="77777777" w:rsidR="004D7B90" w:rsidRDefault="004D7B90" w:rsidP="004D7B90">
      <w:pPr>
        <w:spacing w:after="0" w:line="276" w:lineRule="auto"/>
        <w:ind w:left="426" w:hanging="426"/>
        <w:jc w:val="both"/>
        <w:rPr>
          <w:rFonts w:ascii="Times New Roman" w:hAnsi="Times New Roman"/>
          <w:sz w:val="28"/>
          <w:szCs w:val="28"/>
        </w:rPr>
      </w:pPr>
    </w:p>
    <w:p w14:paraId="6A37F4CB" w14:textId="77777777" w:rsidR="004D7B90" w:rsidRDefault="004D7B90" w:rsidP="004D7B90">
      <w:pPr>
        <w:spacing w:after="0" w:line="276" w:lineRule="auto"/>
        <w:ind w:left="426" w:hanging="426"/>
        <w:jc w:val="both"/>
        <w:rPr>
          <w:rFonts w:ascii="Times New Roman" w:hAnsi="Times New Roman"/>
          <w:sz w:val="28"/>
          <w:szCs w:val="28"/>
        </w:rPr>
      </w:pPr>
    </w:p>
    <w:p w14:paraId="7FB6EF5A" w14:textId="77777777" w:rsidR="004D7B90" w:rsidRDefault="004D7B90" w:rsidP="004D7B90">
      <w:pPr>
        <w:spacing w:after="0" w:line="276" w:lineRule="auto"/>
        <w:ind w:left="426" w:hanging="426"/>
        <w:jc w:val="both"/>
        <w:rPr>
          <w:rFonts w:ascii="Times New Roman" w:hAnsi="Times New Roman"/>
          <w:sz w:val="28"/>
          <w:szCs w:val="28"/>
        </w:rPr>
      </w:pPr>
    </w:p>
    <w:p w14:paraId="28094735" w14:textId="77777777" w:rsidR="004D7B90" w:rsidRDefault="004D7B90" w:rsidP="004D7B90">
      <w:pPr>
        <w:spacing w:after="0" w:line="276" w:lineRule="auto"/>
        <w:ind w:left="426" w:hanging="426"/>
        <w:jc w:val="both"/>
        <w:rPr>
          <w:rFonts w:ascii="Times New Roman" w:hAnsi="Times New Roman"/>
          <w:sz w:val="28"/>
          <w:szCs w:val="28"/>
        </w:rPr>
      </w:pPr>
    </w:p>
    <w:p w14:paraId="06FD8B4F" w14:textId="77777777" w:rsidR="004D7B90" w:rsidRDefault="004D7B90" w:rsidP="004D7B90">
      <w:pPr>
        <w:spacing w:after="0" w:line="276" w:lineRule="auto"/>
        <w:ind w:left="426" w:hanging="426"/>
        <w:jc w:val="both"/>
        <w:rPr>
          <w:rFonts w:ascii="Times New Roman" w:hAnsi="Times New Roman"/>
          <w:sz w:val="28"/>
          <w:szCs w:val="28"/>
        </w:rPr>
      </w:pPr>
    </w:p>
    <w:p w14:paraId="47D5FB03" w14:textId="77777777" w:rsidR="004D7B90" w:rsidRPr="00A418F3" w:rsidRDefault="004D7B90" w:rsidP="004D7B90">
      <w:pPr>
        <w:spacing w:after="0" w:line="276" w:lineRule="auto"/>
        <w:ind w:left="426" w:hanging="426"/>
        <w:jc w:val="center"/>
        <w:rPr>
          <w:rFonts w:ascii="Times New Roman" w:hAnsi="Times New Roman"/>
          <w:b/>
          <w:sz w:val="28"/>
          <w:szCs w:val="28"/>
        </w:rPr>
      </w:pPr>
    </w:p>
    <w:p w14:paraId="13AAFDB0" w14:textId="76071C64" w:rsidR="0028745D" w:rsidRPr="008609F4" w:rsidRDefault="004D7B90" w:rsidP="008609F4">
      <w:pPr>
        <w:spacing w:after="0" w:line="276" w:lineRule="auto"/>
        <w:ind w:left="426" w:hanging="426"/>
        <w:jc w:val="center"/>
        <w:rPr>
          <w:rFonts w:ascii="Times New Roman" w:hAnsi="Times New Roman"/>
          <w:b/>
          <w:sz w:val="28"/>
          <w:szCs w:val="28"/>
        </w:rPr>
      </w:pPr>
      <w:r w:rsidRPr="00A418F3">
        <w:rPr>
          <w:rFonts w:ascii="Times New Roman" w:hAnsi="Times New Roman"/>
          <w:b/>
          <w:sz w:val="28"/>
          <w:szCs w:val="28"/>
        </w:rPr>
        <w:t>с. Кинель – Черкассы, 2024</w:t>
      </w:r>
    </w:p>
    <w:p w14:paraId="21D2FEAA" w14:textId="77777777" w:rsidR="0028745D" w:rsidRDefault="0028745D" w:rsidP="001754CF">
      <w:pPr>
        <w:spacing w:after="0" w:line="276" w:lineRule="auto"/>
        <w:ind w:firstLine="567"/>
        <w:jc w:val="both"/>
        <w:rPr>
          <w:rFonts w:ascii="Times New Roman" w:hAnsi="Times New Roman"/>
          <w:sz w:val="28"/>
          <w:szCs w:val="28"/>
        </w:rPr>
      </w:pPr>
    </w:p>
    <w:p w14:paraId="4141653A" w14:textId="77777777" w:rsidR="004D7B90" w:rsidRPr="002909EB" w:rsidRDefault="004D7B90" w:rsidP="004D7B90">
      <w:pPr>
        <w:ind w:firstLine="426"/>
        <w:jc w:val="center"/>
        <w:rPr>
          <w:rFonts w:ascii="Times New Roman" w:eastAsia="Times New Roman" w:hAnsi="Times New Roman" w:cs="Times New Roman"/>
          <w:b/>
          <w:sz w:val="28"/>
          <w:szCs w:val="28"/>
        </w:rPr>
      </w:pPr>
      <w:r w:rsidRPr="002909EB">
        <w:rPr>
          <w:rFonts w:ascii="Times New Roman" w:eastAsia="Times New Roman" w:hAnsi="Times New Roman" w:cs="Times New Roman"/>
          <w:b/>
          <w:sz w:val="28"/>
          <w:szCs w:val="28"/>
        </w:rPr>
        <w:t>Пояснительная записка</w:t>
      </w:r>
    </w:p>
    <w:p w14:paraId="04D52715" w14:textId="0EDC0E5F" w:rsidR="004D7B90" w:rsidRDefault="004D7B90" w:rsidP="004D7B90">
      <w:pPr>
        <w:spacing w:before="240" w:after="0" w:line="240" w:lineRule="auto"/>
        <w:ind w:firstLine="550"/>
        <w:jc w:val="both"/>
        <w:rPr>
          <w:rFonts w:ascii="Times New Roman" w:eastAsia="Times New Roman" w:hAnsi="Times New Roman" w:cs="Times New Roman"/>
          <w:color w:val="000000"/>
          <w:sz w:val="28"/>
          <w:szCs w:val="28"/>
          <w:highlight w:val="white"/>
        </w:rPr>
      </w:pPr>
      <w:proofErr w:type="gramStart"/>
      <w:r>
        <w:rPr>
          <w:rFonts w:ascii="Times New Roman" w:eastAsia="Times New Roman" w:hAnsi="Times New Roman" w:cs="Times New Roman"/>
          <w:color w:val="000000"/>
          <w:sz w:val="28"/>
          <w:szCs w:val="28"/>
          <w:highlight w:val="white"/>
        </w:rPr>
        <w:t>Рабочая программа по учебному предмету «Русский язык» составлена на основе адаптированной основной общеобразовательной программы обучающихся с РАС с умственной отсталостью (интеллектуальными нарушениями), далее АООП  с РАС с ЛУО (вариант 8.3) и адресована обучающимся с РАС с легкой умственной отсталостью (интеллектуальными нарушениями) с учетом реализации особых образовательных потребностей.</w:t>
      </w:r>
      <w:proofErr w:type="gramEnd"/>
    </w:p>
    <w:p w14:paraId="00490F46" w14:textId="77777777" w:rsidR="004D7B90" w:rsidRPr="007A104F" w:rsidRDefault="004D7B90" w:rsidP="004D7B90">
      <w:pPr>
        <w:pStyle w:val="1"/>
        <w:spacing w:line="240" w:lineRule="auto"/>
        <w:ind w:firstLine="0"/>
        <w:jc w:val="both"/>
      </w:pPr>
      <w:r w:rsidRPr="005A445A">
        <w:t>Нормативными документами</w:t>
      </w:r>
      <w:r w:rsidRPr="007A104F">
        <w:t xml:space="preserve"> для составления рабочей программы являются:</w:t>
      </w:r>
    </w:p>
    <w:p w14:paraId="0DDB9E37" w14:textId="77777777" w:rsidR="004D7B90" w:rsidRPr="007A104F" w:rsidRDefault="004D7B90" w:rsidP="004D7B90">
      <w:pPr>
        <w:pStyle w:val="1"/>
        <w:spacing w:line="240" w:lineRule="auto"/>
        <w:ind w:firstLine="800"/>
        <w:jc w:val="both"/>
      </w:pPr>
      <w:r w:rsidRPr="007A104F">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14:paraId="3D5156C9" w14:textId="77777777" w:rsidR="004D7B90" w:rsidRPr="007A104F" w:rsidRDefault="004D7B90" w:rsidP="004D7B90">
      <w:pPr>
        <w:pStyle w:val="1"/>
        <w:spacing w:line="240" w:lineRule="auto"/>
        <w:ind w:firstLine="800"/>
        <w:jc w:val="both"/>
      </w:pPr>
      <w:r w:rsidRPr="007A104F">
        <w:t>- Закон РФ «Об образовании в Российской Федерации» № 273-ФЗ от 29.12.2012;</w:t>
      </w:r>
    </w:p>
    <w:p w14:paraId="747B24B4" w14:textId="77777777" w:rsidR="004D7B90" w:rsidRPr="007A104F" w:rsidRDefault="004D7B90" w:rsidP="004D7B90">
      <w:pPr>
        <w:pStyle w:val="1"/>
        <w:spacing w:line="240" w:lineRule="auto"/>
        <w:ind w:firstLine="800"/>
        <w:jc w:val="both"/>
      </w:pPr>
      <w:proofErr w:type="gramStart"/>
      <w:r w:rsidRPr="007A104F">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г. №1599 «Об утверждении);</w:t>
      </w:r>
      <w:proofErr w:type="gramEnd"/>
    </w:p>
    <w:p w14:paraId="333C0EF1" w14:textId="77777777" w:rsidR="004D7B90" w:rsidRPr="007A104F" w:rsidRDefault="004D7B90" w:rsidP="004D7B90">
      <w:pPr>
        <w:pStyle w:val="1"/>
        <w:spacing w:line="240" w:lineRule="auto"/>
        <w:ind w:firstLine="800"/>
        <w:jc w:val="both"/>
      </w:pPr>
      <w:r w:rsidRPr="007A104F">
        <w:t>- 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14:paraId="22160FA4" w14:textId="77777777" w:rsidR="004D7B90" w:rsidRPr="007A104F" w:rsidRDefault="004D7B90" w:rsidP="004D7B90">
      <w:pPr>
        <w:pStyle w:val="1"/>
        <w:spacing w:line="240" w:lineRule="auto"/>
        <w:ind w:firstLine="800"/>
        <w:jc w:val="both"/>
      </w:pPr>
      <w:r w:rsidRPr="007A104F">
        <w:t xml:space="preserve">- Адаптированная основная общеобразовательная программа обучающихся с умственной отсталостью (интеллектуальными нарушениями) ГБОУ СОШ №2 «ОЦ» с. </w:t>
      </w:r>
      <w:proofErr w:type="gramStart"/>
      <w:r w:rsidRPr="007A104F">
        <w:t>Кинель-Черкассы</w:t>
      </w:r>
      <w:proofErr w:type="gramEnd"/>
      <w:r w:rsidRPr="007A104F">
        <w:t>;</w:t>
      </w:r>
    </w:p>
    <w:p w14:paraId="4362C31F" w14:textId="77777777" w:rsidR="004D7B90" w:rsidRPr="007A104F" w:rsidRDefault="004D7B90" w:rsidP="004D7B90">
      <w:pPr>
        <w:pStyle w:val="1"/>
        <w:shd w:val="clear" w:color="auto" w:fill="auto"/>
        <w:spacing w:line="240" w:lineRule="auto"/>
        <w:ind w:firstLine="800"/>
        <w:jc w:val="both"/>
      </w:pPr>
      <w:r w:rsidRPr="007A104F">
        <w:t xml:space="preserve">- Устав государственного бюджетного общеобразовательного учреждения Самарской области средней общеобразовательной школы № 2 «Образовательный центр» с. </w:t>
      </w:r>
      <w:proofErr w:type="gramStart"/>
      <w:r w:rsidRPr="007A104F">
        <w:t>Кинель-Черкассы</w:t>
      </w:r>
      <w:proofErr w:type="gramEnd"/>
      <w:r w:rsidRPr="007A104F">
        <w:t xml:space="preserve"> муниципального района Кинель - Черкасский Самарской области.</w:t>
      </w:r>
    </w:p>
    <w:p w14:paraId="3EE44D1C" w14:textId="77777777" w:rsidR="004D7B90" w:rsidRDefault="004D7B90" w:rsidP="004D7B90">
      <w:pPr>
        <w:spacing w:after="0" w:line="240" w:lineRule="auto"/>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АООП с РАС с ЛУО (вариант 8.3) </w:t>
      </w:r>
      <w:proofErr w:type="gramStart"/>
      <w:r>
        <w:rPr>
          <w:rFonts w:ascii="Times New Roman" w:eastAsia="Times New Roman" w:hAnsi="Times New Roman" w:cs="Times New Roman"/>
          <w:color w:val="000000"/>
          <w:sz w:val="28"/>
          <w:szCs w:val="28"/>
          <w:highlight w:val="white"/>
        </w:rPr>
        <w:t>адресована</w:t>
      </w:r>
      <w:proofErr w:type="gramEnd"/>
      <w:r>
        <w:rPr>
          <w:rFonts w:ascii="Times New Roman" w:eastAsia="Times New Roman" w:hAnsi="Times New Roman" w:cs="Times New Roman"/>
          <w:color w:val="000000"/>
          <w:sz w:val="28"/>
          <w:szCs w:val="28"/>
          <w:highlight w:val="white"/>
        </w:rPr>
        <w:t xml:space="preserve">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576F04A3" w14:textId="0900BDE0" w:rsidR="004D7B90" w:rsidRDefault="004D7B90" w:rsidP="004D7B90">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Адаптированная основная общеобразовательная программа определяет цель и задачи учебного предмета «Русский язык».</w:t>
      </w:r>
    </w:p>
    <w:p w14:paraId="50136281" w14:textId="77777777" w:rsidR="004D7B90" w:rsidRDefault="004D7B90" w:rsidP="004D7B90">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p>
    <w:p w14:paraId="2881321D" w14:textId="77777777" w:rsidR="004D7B90" w:rsidRPr="00916315" w:rsidRDefault="004D7B90" w:rsidP="004D7B90">
      <w:pPr>
        <w:spacing w:after="0" w:line="276" w:lineRule="auto"/>
        <w:ind w:firstLine="567"/>
        <w:contextualSpacing/>
        <w:jc w:val="both"/>
        <w:rPr>
          <w:rFonts w:ascii="Times New Roman" w:hAnsi="Times New Roman"/>
          <w:b/>
          <w:bCs/>
          <w:sz w:val="28"/>
          <w:szCs w:val="28"/>
        </w:rPr>
      </w:pPr>
      <w:r w:rsidRPr="00916315">
        <w:rPr>
          <w:rFonts w:ascii="Times New Roman" w:hAnsi="Times New Roman"/>
          <w:b/>
          <w:bCs/>
          <w:sz w:val="28"/>
          <w:szCs w:val="28"/>
        </w:rPr>
        <w:t>Цели и задачи курса</w:t>
      </w:r>
    </w:p>
    <w:p w14:paraId="7F6C552D" w14:textId="77777777" w:rsidR="004D7B90" w:rsidRPr="00916315" w:rsidRDefault="004D7B90" w:rsidP="004D7B90">
      <w:pPr>
        <w:spacing w:after="0" w:line="276" w:lineRule="auto"/>
        <w:ind w:firstLine="567"/>
        <w:contextualSpacing/>
        <w:jc w:val="both"/>
        <w:rPr>
          <w:rFonts w:ascii="Times New Roman" w:hAnsi="Times New Roman"/>
          <w:sz w:val="28"/>
          <w:szCs w:val="28"/>
        </w:rPr>
      </w:pPr>
      <w:r w:rsidRPr="00916315">
        <w:rPr>
          <w:rFonts w:ascii="Times New Roman" w:hAnsi="Times New Roman"/>
          <w:sz w:val="28"/>
          <w:szCs w:val="28"/>
        </w:rPr>
        <w:t>В системе школы курс русского языка реализует познавательную, коррекционную и социокультурную цели:</w:t>
      </w:r>
    </w:p>
    <w:p w14:paraId="7A0CACF5" w14:textId="77777777" w:rsidR="004D7B90" w:rsidRPr="00916315" w:rsidRDefault="004D7B90" w:rsidP="004D7B90">
      <w:pPr>
        <w:spacing w:after="0" w:line="276" w:lineRule="auto"/>
        <w:ind w:firstLine="567"/>
        <w:contextualSpacing/>
        <w:jc w:val="both"/>
        <w:rPr>
          <w:rFonts w:ascii="Times New Roman" w:hAnsi="Times New Roman"/>
          <w:sz w:val="28"/>
          <w:szCs w:val="28"/>
        </w:rPr>
      </w:pPr>
      <w:r w:rsidRPr="00916315">
        <w:rPr>
          <w:rFonts w:ascii="Times New Roman" w:hAnsi="Times New Roman"/>
          <w:sz w:val="28"/>
          <w:szCs w:val="28"/>
        </w:rPr>
        <w:t xml:space="preserve">- познавательная цель предполагает формирование у учащихся представлений о языке как составляющей целостной картины мира, ознакомление учащихся с основными положениями науки о языке и формирование на этой основе </w:t>
      </w:r>
      <w:proofErr w:type="spellStart"/>
      <w:r w:rsidRPr="00916315">
        <w:rPr>
          <w:rFonts w:ascii="Times New Roman" w:hAnsi="Times New Roman"/>
          <w:sz w:val="28"/>
          <w:szCs w:val="28"/>
        </w:rPr>
        <w:t>знаковосимволического</w:t>
      </w:r>
      <w:proofErr w:type="spellEnd"/>
      <w:r w:rsidRPr="00916315">
        <w:rPr>
          <w:rFonts w:ascii="Times New Roman" w:hAnsi="Times New Roman"/>
          <w:sz w:val="28"/>
          <w:szCs w:val="28"/>
        </w:rPr>
        <w:t xml:space="preserve"> и логического мышления учеников;</w:t>
      </w:r>
    </w:p>
    <w:p w14:paraId="53543EE5" w14:textId="77777777" w:rsidR="004D7B90" w:rsidRPr="00916315" w:rsidRDefault="004D7B90" w:rsidP="004D7B90">
      <w:pPr>
        <w:spacing w:after="0" w:line="276" w:lineRule="auto"/>
        <w:ind w:firstLine="567"/>
        <w:contextualSpacing/>
        <w:jc w:val="both"/>
        <w:rPr>
          <w:rFonts w:ascii="Times New Roman" w:hAnsi="Times New Roman"/>
          <w:sz w:val="28"/>
          <w:szCs w:val="28"/>
        </w:rPr>
      </w:pPr>
      <w:r w:rsidRPr="00916315">
        <w:rPr>
          <w:rFonts w:ascii="Times New Roman" w:hAnsi="Times New Roman"/>
          <w:sz w:val="28"/>
          <w:szCs w:val="28"/>
        </w:rPr>
        <w:lastRenderedPageBreak/>
        <w:t>-</w:t>
      </w:r>
      <w:r w:rsidRPr="00916315">
        <w:rPr>
          <w:rFonts w:ascii="Times New Roman" w:hAnsi="Times New Roman"/>
          <w:sz w:val="28"/>
          <w:szCs w:val="28"/>
        </w:rPr>
        <w:tab/>
        <w:t>коррекционная цель обучения языку обусловливает его специфику и является практически значимой для социальной адаптации и реабилитации учащихся</w:t>
      </w:r>
    </w:p>
    <w:p w14:paraId="61FDB5D3" w14:textId="0B357C6F" w:rsidR="004D7B90" w:rsidRPr="00916315" w:rsidRDefault="004D7B90" w:rsidP="004D7B90">
      <w:pPr>
        <w:spacing w:after="0" w:line="276" w:lineRule="auto"/>
        <w:ind w:firstLine="567"/>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16315">
        <w:rPr>
          <w:rFonts w:ascii="Times New Roman" w:hAnsi="Times New Roman"/>
          <w:sz w:val="28"/>
          <w:szCs w:val="28"/>
        </w:rPr>
        <w:t xml:space="preserve"> социокультурная цель включает формирование коммуникативной компетенции учащихся – развитие устной и письменной речи, монологической и диалогической речи, а также навыков грамотного, безошибочного письма как показателя культуры человека.</w:t>
      </w:r>
    </w:p>
    <w:p w14:paraId="5D35494D" w14:textId="77777777" w:rsidR="004D7B90" w:rsidRPr="00916315" w:rsidRDefault="004D7B90" w:rsidP="004D7B90">
      <w:pPr>
        <w:spacing w:after="0" w:line="276" w:lineRule="auto"/>
        <w:ind w:firstLine="567"/>
        <w:contextualSpacing/>
        <w:jc w:val="both"/>
        <w:rPr>
          <w:rFonts w:ascii="Times New Roman" w:hAnsi="Times New Roman"/>
          <w:sz w:val="28"/>
          <w:szCs w:val="28"/>
        </w:rPr>
      </w:pPr>
      <w:r w:rsidRPr="00916315">
        <w:rPr>
          <w:rFonts w:ascii="Times New Roman" w:hAnsi="Times New Roman"/>
          <w:sz w:val="28"/>
          <w:szCs w:val="28"/>
        </w:rPr>
        <w:t xml:space="preserve">     Для достижения поставленных целей изучения русского языка в начальной школе необходимо решение следующих практических задач:</w:t>
      </w:r>
    </w:p>
    <w:p w14:paraId="6049ED28" w14:textId="77777777" w:rsidR="004D7B90" w:rsidRPr="00916315" w:rsidRDefault="004D7B90" w:rsidP="004D7B90">
      <w:pPr>
        <w:spacing w:after="0" w:line="276" w:lineRule="auto"/>
        <w:ind w:firstLine="567"/>
        <w:contextualSpacing/>
        <w:jc w:val="both"/>
        <w:rPr>
          <w:rFonts w:ascii="Times New Roman" w:hAnsi="Times New Roman"/>
          <w:sz w:val="28"/>
          <w:szCs w:val="28"/>
        </w:rPr>
      </w:pPr>
      <w:r w:rsidRPr="00916315">
        <w:rPr>
          <w:rFonts w:ascii="Times New Roman" w:hAnsi="Times New Roman"/>
          <w:sz w:val="28"/>
          <w:szCs w:val="28"/>
        </w:rPr>
        <w:t>-</w:t>
      </w:r>
      <w:r w:rsidRPr="00916315">
        <w:rPr>
          <w:rFonts w:ascii="Times New Roman" w:hAnsi="Times New Roman"/>
          <w:sz w:val="28"/>
          <w:szCs w:val="28"/>
        </w:rPr>
        <w:tab/>
        <w:t>уточнять и обогащать представления об окружающей действительности и овладевать на этой основе языковыми средствами (слово, предложение, словосочетание);</w:t>
      </w:r>
    </w:p>
    <w:p w14:paraId="0F1BFDBD" w14:textId="77777777" w:rsidR="004D7B90" w:rsidRPr="00916315" w:rsidRDefault="004D7B90" w:rsidP="004D7B90">
      <w:pPr>
        <w:spacing w:after="0" w:line="276" w:lineRule="auto"/>
        <w:ind w:firstLine="567"/>
        <w:contextualSpacing/>
        <w:jc w:val="both"/>
        <w:rPr>
          <w:rFonts w:ascii="Times New Roman" w:hAnsi="Times New Roman"/>
          <w:sz w:val="28"/>
          <w:szCs w:val="28"/>
        </w:rPr>
      </w:pPr>
      <w:r w:rsidRPr="00916315">
        <w:rPr>
          <w:rFonts w:ascii="Times New Roman" w:hAnsi="Times New Roman"/>
          <w:sz w:val="28"/>
          <w:szCs w:val="28"/>
        </w:rPr>
        <w:t>-</w:t>
      </w:r>
      <w:r w:rsidRPr="00916315">
        <w:rPr>
          <w:rFonts w:ascii="Times New Roman" w:hAnsi="Times New Roman"/>
          <w:sz w:val="28"/>
          <w:szCs w:val="28"/>
        </w:rPr>
        <w:tab/>
        <w:t>выработать элементарные навыки грамотного письма;</w:t>
      </w:r>
    </w:p>
    <w:p w14:paraId="3FE1E5D8" w14:textId="77777777" w:rsidR="004D7B90" w:rsidRPr="00916315" w:rsidRDefault="004D7B90" w:rsidP="004D7B90">
      <w:pPr>
        <w:spacing w:after="0" w:line="276" w:lineRule="auto"/>
        <w:contextualSpacing/>
        <w:jc w:val="both"/>
        <w:rPr>
          <w:rFonts w:ascii="Times New Roman" w:hAnsi="Times New Roman"/>
          <w:sz w:val="28"/>
          <w:szCs w:val="28"/>
        </w:rPr>
      </w:pPr>
      <w:r w:rsidRPr="00916315">
        <w:rPr>
          <w:rFonts w:ascii="Times New Roman" w:hAnsi="Times New Roman"/>
          <w:sz w:val="28"/>
          <w:szCs w:val="28"/>
        </w:rPr>
        <w:t>- научить последовательно и правильно излагать свои мысли в устной и письменной форме;</w:t>
      </w:r>
    </w:p>
    <w:p w14:paraId="583B736C" w14:textId="77777777" w:rsidR="004D7B90" w:rsidRPr="00916315" w:rsidRDefault="004D7B90" w:rsidP="004D7B90">
      <w:pPr>
        <w:spacing w:after="0" w:line="276" w:lineRule="auto"/>
        <w:contextualSpacing/>
        <w:jc w:val="both"/>
        <w:rPr>
          <w:rFonts w:ascii="Times New Roman" w:hAnsi="Times New Roman"/>
          <w:sz w:val="28"/>
          <w:szCs w:val="28"/>
        </w:rPr>
      </w:pPr>
      <w:r w:rsidRPr="00916315">
        <w:rPr>
          <w:rFonts w:ascii="Times New Roman" w:hAnsi="Times New Roman"/>
          <w:sz w:val="28"/>
          <w:szCs w:val="28"/>
        </w:rPr>
        <w:t>-</w:t>
      </w:r>
      <w:r w:rsidRPr="00916315">
        <w:rPr>
          <w:rFonts w:ascii="Times New Roman" w:hAnsi="Times New Roman"/>
          <w:sz w:val="28"/>
          <w:szCs w:val="28"/>
        </w:rPr>
        <w:tab/>
        <w:t>повышать уровень общего и речевого развития учащихся;</w:t>
      </w:r>
    </w:p>
    <w:p w14:paraId="7BC7DBE9" w14:textId="77777777" w:rsidR="004D7B90" w:rsidRPr="00916315" w:rsidRDefault="004D7B90" w:rsidP="004D7B90">
      <w:pPr>
        <w:spacing w:after="0" w:line="276" w:lineRule="auto"/>
        <w:contextualSpacing/>
        <w:jc w:val="both"/>
        <w:rPr>
          <w:rFonts w:ascii="Times New Roman" w:hAnsi="Times New Roman"/>
          <w:sz w:val="28"/>
          <w:szCs w:val="28"/>
        </w:rPr>
      </w:pPr>
      <w:r w:rsidRPr="00916315">
        <w:rPr>
          <w:rFonts w:ascii="Times New Roman" w:hAnsi="Times New Roman"/>
          <w:sz w:val="28"/>
          <w:szCs w:val="28"/>
        </w:rPr>
        <w:t>-</w:t>
      </w:r>
      <w:r w:rsidRPr="00916315">
        <w:rPr>
          <w:rFonts w:ascii="Times New Roman" w:hAnsi="Times New Roman"/>
          <w:sz w:val="28"/>
          <w:szCs w:val="28"/>
        </w:rPr>
        <w:tab/>
        <w:t>формировать нравственные качества.</w:t>
      </w:r>
    </w:p>
    <w:p w14:paraId="3D4C6624" w14:textId="77777777" w:rsidR="004D7B90" w:rsidRPr="00916315" w:rsidRDefault="004D7B90" w:rsidP="004D7B90">
      <w:pPr>
        <w:spacing w:after="0" w:line="276" w:lineRule="auto"/>
        <w:contextualSpacing/>
        <w:jc w:val="both"/>
        <w:rPr>
          <w:rFonts w:ascii="Times New Roman" w:hAnsi="Times New Roman"/>
          <w:sz w:val="28"/>
          <w:szCs w:val="28"/>
        </w:rPr>
      </w:pPr>
      <w:r w:rsidRPr="00916315">
        <w:rPr>
          <w:rFonts w:ascii="Times New Roman" w:hAnsi="Times New Roman"/>
          <w:sz w:val="28"/>
          <w:szCs w:val="28"/>
        </w:rPr>
        <w:t>Необходимость коррекции познавательной и речевой деятельности умственно отсталых школьников обусловлена трудностями овладения ими русской (родной) фонетикой, графикой и орфографией, своеобразием их общего и речевого развития, имеющихся психофизических функций.</w:t>
      </w:r>
    </w:p>
    <w:p w14:paraId="1C2756F9" w14:textId="77777777" w:rsidR="00916315" w:rsidRPr="00916315" w:rsidRDefault="00916315" w:rsidP="00916315">
      <w:pPr>
        <w:spacing w:after="0"/>
        <w:contextualSpacing/>
        <w:jc w:val="both"/>
        <w:rPr>
          <w:rFonts w:ascii="Times New Roman" w:hAnsi="Times New Roman"/>
          <w:sz w:val="28"/>
          <w:szCs w:val="28"/>
        </w:rPr>
      </w:pPr>
    </w:p>
    <w:p w14:paraId="2C404202" w14:textId="266BF440" w:rsidR="00916315" w:rsidRPr="004D7B90" w:rsidRDefault="004D7B90" w:rsidP="00916315">
      <w:pPr>
        <w:spacing w:after="0"/>
        <w:contextualSpacing/>
        <w:jc w:val="center"/>
        <w:rPr>
          <w:rFonts w:ascii="Times New Roman" w:hAnsi="Times New Roman"/>
          <w:b/>
          <w:bCs/>
          <w:sz w:val="32"/>
          <w:szCs w:val="28"/>
        </w:rPr>
      </w:pPr>
      <w:r w:rsidRPr="004D7B90">
        <w:rPr>
          <w:rFonts w:ascii="Times New Roman" w:hAnsi="Times New Roman"/>
          <w:b/>
          <w:bCs/>
          <w:sz w:val="32"/>
          <w:szCs w:val="28"/>
        </w:rPr>
        <w:t>Общая характеристика предмета</w:t>
      </w:r>
    </w:p>
    <w:p w14:paraId="38311F5E" w14:textId="77777777" w:rsidR="00916315" w:rsidRPr="00916315" w:rsidRDefault="00916315" w:rsidP="00916315">
      <w:pPr>
        <w:spacing w:after="0"/>
        <w:contextualSpacing/>
        <w:jc w:val="both"/>
        <w:rPr>
          <w:rFonts w:ascii="Times New Roman" w:hAnsi="Times New Roman"/>
          <w:sz w:val="28"/>
          <w:szCs w:val="28"/>
        </w:rPr>
      </w:pPr>
    </w:p>
    <w:p w14:paraId="4F8D2E6B" w14:textId="449808EC"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Русский язык в младших классах образовательных учреждений для обучения детей с интеллектуальными нарушениями включает следующие разделы и соответствующие программы: русский язык в 1 классе представлена разделами «Подготовка к усвоению грамоты», «Обучение г</w:t>
      </w:r>
      <w:r w:rsidR="004D7B90">
        <w:rPr>
          <w:rFonts w:ascii="Times New Roman" w:hAnsi="Times New Roman"/>
          <w:sz w:val="28"/>
          <w:szCs w:val="28"/>
        </w:rPr>
        <w:t>рамоте».</w:t>
      </w:r>
    </w:p>
    <w:p w14:paraId="763A8D78" w14:textId="77777777"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 xml:space="preserve">В младших классах умственно отсталым школьникам даются самые элементарные сведения по грамматике, усвоение которых важно для выработки у них достаточно осмысленного отношения к основным элементам языка. Овладение элементарными знаниями по грамматике, прежде всего, необходимо для приобретения практических навыков устной и письменной речи, формирования основных орфографических и пунктуационных навыков, в воспитании интереса к родному языку. Учащиеся должны приобрести ряд грамматических умений в области фонетики, морфологии и синтаксиса. Обучение грамматике способствует их умственному и речевому развитию. Обучение грамматике будет действенным при установлении тесной связи между изучением ее элементов и речевой практикой учащихся.  </w:t>
      </w:r>
    </w:p>
    <w:p w14:paraId="4D1CC62C" w14:textId="179B134A" w:rsidR="00916315" w:rsidRPr="00916315" w:rsidRDefault="00916315" w:rsidP="004D7B90">
      <w:pPr>
        <w:spacing w:after="0" w:line="240" w:lineRule="auto"/>
        <w:ind w:firstLine="567"/>
        <w:contextualSpacing/>
        <w:jc w:val="both"/>
        <w:rPr>
          <w:rFonts w:ascii="Times New Roman" w:hAnsi="Times New Roman"/>
          <w:sz w:val="28"/>
          <w:szCs w:val="28"/>
        </w:rPr>
      </w:pPr>
      <w:proofErr w:type="spellStart"/>
      <w:r w:rsidRPr="00916315">
        <w:rPr>
          <w:rFonts w:ascii="Times New Roman" w:hAnsi="Times New Roman"/>
          <w:sz w:val="28"/>
          <w:szCs w:val="28"/>
        </w:rPr>
        <w:t>Общеучебные</w:t>
      </w:r>
      <w:proofErr w:type="spellEnd"/>
      <w:r w:rsidRPr="00916315">
        <w:rPr>
          <w:rFonts w:ascii="Times New Roman" w:hAnsi="Times New Roman"/>
          <w:sz w:val="28"/>
          <w:szCs w:val="28"/>
        </w:rPr>
        <w:t xml:space="preserve"> умения, навыки и способы деятельности</w:t>
      </w:r>
    </w:p>
    <w:p w14:paraId="63EB68BD" w14:textId="333FB149"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Важную роль в обучении русскому языку играет целенаправленная работа по развитию у младших школьников учебно</w:t>
      </w:r>
      <w:r w:rsidR="004D7B90">
        <w:rPr>
          <w:rFonts w:ascii="Times New Roman" w:hAnsi="Times New Roman"/>
          <w:sz w:val="28"/>
          <w:szCs w:val="28"/>
        </w:rPr>
        <w:t xml:space="preserve"> </w:t>
      </w:r>
      <w:r w:rsidRPr="00916315">
        <w:rPr>
          <w:rFonts w:ascii="Times New Roman" w:hAnsi="Times New Roman"/>
          <w:sz w:val="28"/>
          <w:szCs w:val="28"/>
        </w:rPr>
        <w:t>- познавательных мотивов.</w:t>
      </w:r>
    </w:p>
    <w:p w14:paraId="591E03EF" w14:textId="77777777"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Необходимо формировать личностные, регулятивные, познавательные и коммуникативные универсальные учебные действия как основа умения учиться.</w:t>
      </w:r>
    </w:p>
    <w:p w14:paraId="6F89C987" w14:textId="77777777"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lastRenderedPageBreak/>
        <w:t>В сфере личностных базовых учебных действий необходимо формировать внутреннюю позицию школьника, адекватную мотивацию учебной деятельности,</w:t>
      </w:r>
    </w:p>
    <w:p w14:paraId="14053ADA" w14:textId="77777777"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ориентировать учащихся на моральные нормы и их выполнение.</w:t>
      </w:r>
    </w:p>
    <w:p w14:paraId="27AF8BF2" w14:textId="77777777"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В    сфере     регулятивных     базовых     учебных     действий</w:t>
      </w:r>
    </w:p>
    <w:p w14:paraId="14989916" w14:textId="77777777"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контролировать и оценивать свои действия.</w:t>
      </w:r>
    </w:p>
    <w:p w14:paraId="3D35901F" w14:textId="77777777"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В сфере познавательных базовых учебных действий научатся использовать навыки устной и письменной речи, элементарные орфографические и пунктуационные навыки, приобретут ряд грамматических умений.</w:t>
      </w:r>
    </w:p>
    <w:p w14:paraId="1516B970" w14:textId="1B5E097D" w:rsid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В сфере коммуникативных базовых учебных действий приобретут начальные умения учитывать позицию собеседника, организовывать и осуществлять сотрудничество с учителем и сверстниками.</w:t>
      </w:r>
    </w:p>
    <w:p w14:paraId="019EC220" w14:textId="77777777" w:rsidR="004D7B90" w:rsidRPr="00916315" w:rsidRDefault="004D7B90" w:rsidP="004D7B90">
      <w:pPr>
        <w:spacing w:after="0" w:line="240" w:lineRule="auto"/>
        <w:ind w:firstLine="567"/>
        <w:contextualSpacing/>
        <w:jc w:val="both"/>
        <w:rPr>
          <w:rFonts w:ascii="Times New Roman" w:hAnsi="Times New Roman"/>
          <w:sz w:val="28"/>
          <w:szCs w:val="28"/>
        </w:rPr>
      </w:pPr>
    </w:p>
    <w:p w14:paraId="54D57107" w14:textId="77777777" w:rsidR="004D7B90" w:rsidRDefault="004D7B90" w:rsidP="004D7B90">
      <w:pPr>
        <w:spacing w:after="0"/>
        <w:ind w:firstLine="567"/>
        <w:contextualSpacing/>
        <w:jc w:val="center"/>
        <w:rPr>
          <w:rFonts w:ascii="Times New Roman" w:hAnsi="Times New Roman" w:cs="Times New Roman"/>
          <w:b/>
          <w:bCs/>
          <w:sz w:val="32"/>
          <w:szCs w:val="28"/>
        </w:rPr>
      </w:pPr>
      <w:r w:rsidRPr="00A418F3">
        <w:rPr>
          <w:rFonts w:ascii="Times New Roman" w:hAnsi="Times New Roman" w:cs="Times New Roman"/>
          <w:b/>
          <w:bCs/>
          <w:sz w:val="32"/>
          <w:szCs w:val="28"/>
        </w:rPr>
        <w:t>Описание места учебного предмета в учебном плане</w:t>
      </w:r>
    </w:p>
    <w:p w14:paraId="428A0491" w14:textId="77777777" w:rsidR="004D7B90" w:rsidRPr="00A418F3" w:rsidRDefault="004D7B90" w:rsidP="004D7B90">
      <w:pPr>
        <w:spacing w:after="0"/>
        <w:ind w:firstLine="567"/>
        <w:contextualSpacing/>
        <w:jc w:val="center"/>
        <w:rPr>
          <w:rFonts w:ascii="Times New Roman" w:hAnsi="Times New Roman" w:cs="Times New Roman"/>
          <w:b/>
          <w:bCs/>
          <w:sz w:val="32"/>
          <w:szCs w:val="28"/>
        </w:rPr>
      </w:pPr>
    </w:p>
    <w:p w14:paraId="5B635F86" w14:textId="77777777"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Ведущее место предмета «Русский язык» в системе образования обусловлено тем, что это государственный язык Российской Федерации, родной язык русского народа, средство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14:paraId="0E547F02" w14:textId="77777777" w:rsidR="00916315" w:rsidRPr="00916315"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В процессе изучения русского языка у учащихся формируется позитивное эмоционально – ценностное отношение к русскому языку, стремление к его грамотному использованию, пониманию того, что правильная устная и письменная речь является показателем общей культуры человека. На уроках русского языка ученики получают начальное представление о нормах русского языка и правилах речевого этикета.</w:t>
      </w:r>
    </w:p>
    <w:p w14:paraId="1F7D6077" w14:textId="358CA906" w:rsidR="00561D3F" w:rsidRPr="004D7B90" w:rsidRDefault="00916315" w:rsidP="004D7B90">
      <w:pPr>
        <w:spacing w:after="0" w:line="240" w:lineRule="auto"/>
        <w:ind w:firstLine="567"/>
        <w:contextualSpacing/>
        <w:jc w:val="both"/>
        <w:rPr>
          <w:rFonts w:ascii="Times New Roman" w:hAnsi="Times New Roman"/>
          <w:sz w:val="28"/>
          <w:szCs w:val="28"/>
        </w:rPr>
      </w:pPr>
      <w:r w:rsidRPr="00916315">
        <w:rPr>
          <w:rFonts w:ascii="Times New Roman" w:hAnsi="Times New Roman"/>
          <w:sz w:val="28"/>
          <w:szCs w:val="28"/>
        </w:rPr>
        <w:t xml:space="preserve">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Успехи в изучении русского языка во многом определяют результаты  </w:t>
      </w:r>
      <w:proofErr w:type="gramStart"/>
      <w:r w:rsidRPr="00916315">
        <w:rPr>
          <w:rFonts w:ascii="Times New Roman" w:hAnsi="Times New Roman"/>
          <w:sz w:val="28"/>
          <w:szCs w:val="28"/>
        </w:rPr>
        <w:t>обучения</w:t>
      </w:r>
      <w:proofErr w:type="gramEnd"/>
      <w:r w:rsidRPr="00916315">
        <w:rPr>
          <w:rFonts w:ascii="Times New Roman" w:hAnsi="Times New Roman"/>
          <w:sz w:val="28"/>
          <w:szCs w:val="28"/>
        </w:rPr>
        <w:t xml:space="preserve"> по другим школьным предметам.</w:t>
      </w:r>
    </w:p>
    <w:p w14:paraId="136F2284" w14:textId="77777777" w:rsidR="004D7B90" w:rsidRDefault="004D7B90" w:rsidP="004D7B90">
      <w:pPr>
        <w:rPr>
          <w:rFonts w:ascii="Times New Roman" w:hAnsi="Times New Roman"/>
          <w:sz w:val="28"/>
          <w:szCs w:val="28"/>
        </w:rPr>
      </w:pPr>
      <w:r w:rsidRPr="00D637C7">
        <w:rPr>
          <w:rFonts w:ascii="Times New Roman" w:hAnsi="Times New Roman"/>
          <w:sz w:val="28"/>
          <w:szCs w:val="28"/>
        </w:rPr>
        <w:t>В соответствии с учебным планом рабочая программа по учебному предмету «</w:t>
      </w:r>
      <w:r>
        <w:rPr>
          <w:rFonts w:ascii="Times New Roman" w:hAnsi="Times New Roman" w:cs="Times New Roman"/>
          <w:sz w:val="28"/>
          <w:szCs w:val="24"/>
        </w:rPr>
        <w:t>Русский язык</w:t>
      </w:r>
      <w:r>
        <w:rPr>
          <w:rFonts w:ascii="Times New Roman" w:hAnsi="Times New Roman"/>
          <w:sz w:val="28"/>
          <w:szCs w:val="28"/>
        </w:rPr>
        <w:t>» в 1</w:t>
      </w:r>
      <w:r w:rsidRPr="00D637C7">
        <w:rPr>
          <w:rFonts w:ascii="Times New Roman" w:hAnsi="Times New Roman"/>
          <w:sz w:val="28"/>
          <w:szCs w:val="28"/>
        </w:rPr>
        <w:t xml:space="preserve"> классе рассчитана на </w:t>
      </w:r>
      <w:r>
        <w:rPr>
          <w:rFonts w:ascii="Times New Roman" w:hAnsi="Times New Roman"/>
          <w:sz w:val="28"/>
          <w:szCs w:val="28"/>
        </w:rPr>
        <w:t>34 учебные недели и составляет 68 часов в год (2</w:t>
      </w:r>
      <w:r w:rsidRPr="00D637C7">
        <w:rPr>
          <w:rFonts w:ascii="Times New Roman" w:hAnsi="Times New Roman"/>
          <w:sz w:val="28"/>
          <w:szCs w:val="28"/>
        </w:rPr>
        <w:t xml:space="preserve"> час</w:t>
      </w:r>
      <w:r>
        <w:rPr>
          <w:rFonts w:ascii="Times New Roman" w:hAnsi="Times New Roman"/>
          <w:sz w:val="28"/>
          <w:szCs w:val="28"/>
        </w:rPr>
        <w:t>а</w:t>
      </w:r>
      <w:r w:rsidRPr="00D637C7">
        <w:rPr>
          <w:rFonts w:ascii="Times New Roman" w:hAnsi="Times New Roman"/>
          <w:sz w:val="28"/>
          <w:szCs w:val="28"/>
        </w:rPr>
        <w:t xml:space="preserve"> в неделю</w:t>
      </w:r>
      <w:r>
        <w:rPr>
          <w:rFonts w:ascii="Times New Roman" w:hAnsi="Times New Roman"/>
          <w:sz w:val="28"/>
          <w:szCs w:val="28"/>
        </w:rPr>
        <w:t>,</w:t>
      </w:r>
      <w:r w:rsidRPr="00C3250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из них 1 час - очно, 1 час - заочно</w:t>
      </w:r>
      <w:r w:rsidRPr="00D637C7">
        <w:rPr>
          <w:rFonts w:ascii="Times New Roman" w:hAnsi="Times New Roman"/>
          <w:sz w:val="28"/>
          <w:szCs w:val="28"/>
        </w:rPr>
        <w:t>).</w:t>
      </w:r>
    </w:p>
    <w:p w14:paraId="68C2DAF8" w14:textId="298BD821" w:rsidR="00BE5A76" w:rsidRPr="0059134F" w:rsidRDefault="00BE5A76" w:rsidP="0059134F">
      <w:pPr>
        <w:jc w:val="center"/>
        <w:rPr>
          <w:rFonts w:ascii="Times New Roman" w:hAnsi="Times New Roman" w:cs="Times New Roman"/>
          <w:b/>
          <w:bCs/>
          <w:sz w:val="32"/>
          <w:szCs w:val="32"/>
        </w:rPr>
      </w:pPr>
      <w:r w:rsidRPr="00A8128B">
        <w:rPr>
          <w:rFonts w:ascii="Times New Roman" w:hAnsi="Times New Roman" w:cs="Times New Roman"/>
          <w:b/>
          <w:bCs/>
          <w:sz w:val="32"/>
          <w:szCs w:val="32"/>
        </w:rPr>
        <w:t xml:space="preserve">Планируемые результаты </w:t>
      </w:r>
      <w:r w:rsidR="00A8128B">
        <w:rPr>
          <w:rFonts w:ascii="Times New Roman" w:hAnsi="Times New Roman" w:cs="Times New Roman"/>
          <w:b/>
          <w:bCs/>
          <w:sz w:val="32"/>
          <w:szCs w:val="32"/>
        </w:rPr>
        <w:t>освоения программы</w:t>
      </w:r>
    </w:p>
    <w:p w14:paraId="165741A0" w14:textId="77777777" w:rsidR="00EF73A7" w:rsidRDefault="00EF73A7" w:rsidP="004D7B90">
      <w:pPr>
        <w:pStyle w:val="Default"/>
        <w:ind w:firstLine="567"/>
        <w:jc w:val="both"/>
        <w:rPr>
          <w:sz w:val="28"/>
          <w:szCs w:val="28"/>
        </w:rPr>
      </w:pPr>
      <w:r w:rsidRPr="00EF73A7">
        <w:rPr>
          <w:b/>
          <w:i/>
          <w:sz w:val="28"/>
          <w:szCs w:val="28"/>
        </w:rPr>
        <w:t>Личностные результаты</w:t>
      </w:r>
      <w:r w:rsidRPr="00EF73A7">
        <w:rPr>
          <w:sz w:val="28"/>
          <w:szCs w:val="28"/>
        </w:rPr>
        <w:t xml:space="preserve"> </w:t>
      </w:r>
      <w:r>
        <w:rPr>
          <w:sz w:val="28"/>
          <w:szCs w:val="28"/>
        </w:rPr>
        <w:t xml:space="preserve">- </w:t>
      </w:r>
      <w:r w:rsidRPr="00EF73A7">
        <w:rPr>
          <w:sz w:val="28"/>
          <w:szCs w:val="28"/>
        </w:rPr>
        <w:t>включают овладение обучающимися социальными (жизненными) компетенциями, необходимыми для решения практико-ориентированных задач и обеспечивающими фор</w:t>
      </w:r>
      <w:r>
        <w:rPr>
          <w:sz w:val="28"/>
          <w:szCs w:val="28"/>
        </w:rPr>
        <w:t>мирование и развитие социальных</w:t>
      </w:r>
      <w:r w:rsidR="00B354A4">
        <w:rPr>
          <w:sz w:val="28"/>
          <w:szCs w:val="28"/>
        </w:rPr>
        <w:t xml:space="preserve"> </w:t>
      </w:r>
      <w:r w:rsidRPr="00EF73A7">
        <w:rPr>
          <w:sz w:val="28"/>
          <w:szCs w:val="28"/>
        </w:rPr>
        <w:t>отношений обучающихся в различных средах. 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w:t>
      </w:r>
    </w:p>
    <w:p w14:paraId="2C7D4F53" w14:textId="77777777" w:rsidR="00EF73A7" w:rsidRDefault="00EF73A7" w:rsidP="004D7B90">
      <w:pPr>
        <w:pStyle w:val="Default"/>
        <w:ind w:firstLine="567"/>
        <w:jc w:val="both"/>
        <w:rPr>
          <w:sz w:val="28"/>
          <w:szCs w:val="28"/>
        </w:rPr>
      </w:pPr>
      <w:r w:rsidRPr="00EF73A7">
        <w:rPr>
          <w:sz w:val="28"/>
          <w:szCs w:val="28"/>
        </w:rPr>
        <w:t xml:space="preserve"> - принятие учителя и учеников класса, первоначальные навыки взаимодействия с ними;  </w:t>
      </w:r>
    </w:p>
    <w:p w14:paraId="5E58DF78" w14:textId="77777777" w:rsidR="00EF73A7" w:rsidRDefault="00EF73A7" w:rsidP="004D7B90">
      <w:pPr>
        <w:pStyle w:val="Default"/>
        <w:ind w:firstLine="567"/>
        <w:jc w:val="both"/>
        <w:rPr>
          <w:sz w:val="28"/>
          <w:szCs w:val="28"/>
        </w:rPr>
      </w:pPr>
      <w:r w:rsidRPr="00EF73A7">
        <w:rPr>
          <w:sz w:val="28"/>
          <w:szCs w:val="28"/>
        </w:rPr>
        <w:t>- положительное отношение к школе;</w:t>
      </w:r>
    </w:p>
    <w:p w14:paraId="1281E0E7" w14:textId="77777777" w:rsidR="00EF73A7" w:rsidRDefault="00EF73A7" w:rsidP="004D7B90">
      <w:pPr>
        <w:pStyle w:val="Default"/>
        <w:ind w:firstLine="567"/>
        <w:jc w:val="both"/>
        <w:rPr>
          <w:sz w:val="28"/>
          <w:szCs w:val="28"/>
        </w:rPr>
      </w:pPr>
      <w:r w:rsidRPr="00EF73A7">
        <w:rPr>
          <w:sz w:val="28"/>
          <w:szCs w:val="28"/>
        </w:rPr>
        <w:lastRenderedPageBreak/>
        <w:t>- развитие мотивации к обучению;</w:t>
      </w:r>
    </w:p>
    <w:p w14:paraId="1B9DBD63" w14:textId="77777777" w:rsidR="00EF73A7" w:rsidRDefault="00EF73A7" w:rsidP="004D7B90">
      <w:pPr>
        <w:pStyle w:val="Default"/>
        <w:ind w:firstLine="567"/>
        <w:jc w:val="both"/>
        <w:rPr>
          <w:sz w:val="28"/>
          <w:szCs w:val="28"/>
        </w:rPr>
      </w:pPr>
      <w:r w:rsidRPr="00EF73A7">
        <w:rPr>
          <w:sz w:val="28"/>
          <w:szCs w:val="28"/>
        </w:rPr>
        <w:t xml:space="preserve">- развитие элементарных представлений об окружающем мире;  </w:t>
      </w:r>
    </w:p>
    <w:p w14:paraId="0D772CAD" w14:textId="77777777" w:rsidR="00EF73A7" w:rsidRDefault="00EF73A7" w:rsidP="004D7B90">
      <w:pPr>
        <w:pStyle w:val="Default"/>
        <w:ind w:firstLine="567"/>
        <w:jc w:val="both"/>
        <w:rPr>
          <w:sz w:val="28"/>
          <w:szCs w:val="28"/>
        </w:rPr>
      </w:pPr>
      <w:r w:rsidRPr="00EF73A7">
        <w:rPr>
          <w:sz w:val="28"/>
          <w:szCs w:val="28"/>
        </w:rPr>
        <w:t xml:space="preserve">- овладение социально-бытовыми умениями, используемыми в повседневной жизни (представления об устройстве школьной жизни; умение включаться в разнообразные повседневные школьные дела); </w:t>
      </w:r>
    </w:p>
    <w:p w14:paraId="2FF994AF" w14:textId="77777777" w:rsidR="00EF73A7" w:rsidRDefault="00EF73A7" w:rsidP="004D7B90">
      <w:pPr>
        <w:pStyle w:val="Default"/>
        <w:ind w:firstLine="567"/>
        <w:jc w:val="both"/>
        <w:rPr>
          <w:sz w:val="28"/>
          <w:szCs w:val="28"/>
        </w:rPr>
      </w:pPr>
      <w:r w:rsidRPr="00EF73A7">
        <w:rPr>
          <w:sz w:val="28"/>
          <w:szCs w:val="28"/>
        </w:rPr>
        <w:t xml:space="preserve">- владение элементарными навыками коммуникации и принятыми ритуалами социального взаимодействия; </w:t>
      </w:r>
    </w:p>
    <w:p w14:paraId="1A186032" w14:textId="6D0B9E1F" w:rsidR="00575D43" w:rsidRDefault="00EF73A7" w:rsidP="004D7B90">
      <w:pPr>
        <w:pStyle w:val="Default"/>
        <w:ind w:firstLine="567"/>
        <w:jc w:val="both"/>
        <w:rPr>
          <w:sz w:val="28"/>
          <w:szCs w:val="28"/>
        </w:rPr>
      </w:pPr>
      <w:r w:rsidRPr="00EF73A7">
        <w:rPr>
          <w:sz w:val="28"/>
          <w:szCs w:val="28"/>
        </w:rPr>
        <w:t>- развитие положительных свойств и качеств личности.</w:t>
      </w:r>
    </w:p>
    <w:p w14:paraId="71BDF8A8" w14:textId="77777777" w:rsidR="004D7B90" w:rsidRDefault="004D7B90" w:rsidP="004D7B90">
      <w:pPr>
        <w:pStyle w:val="Default"/>
        <w:ind w:firstLine="567"/>
        <w:jc w:val="both"/>
        <w:rPr>
          <w:sz w:val="28"/>
          <w:szCs w:val="28"/>
        </w:rPr>
      </w:pPr>
    </w:p>
    <w:p w14:paraId="10CC83D3" w14:textId="1FF9265E" w:rsidR="00596F7F" w:rsidRDefault="00575D43" w:rsidP="004D7B90">
      <w:pPr>
        <w:pStyle w:val="Default"/>
        <w:spacing w:line="360" w:lineRule="auto"/>
        <w:ind w:firstLine="567"/>
        <w:jc w:val="center"/>
        <w:rPr>
          <w:b/>
          <w:i/>
          <w:iCs/>
          <w:sz w:val="28"/>
          <w:szCs w:val="28"/>
          <w:u w:val="single"/>
        </w:rPr>
      </w:pPr>
      <w:r w:rsidRPr="004C1495">
        <w:rPr>
          <w:b/>
          <w:i/>
          <w:iCs/>
          <w:sz w:val="28"/>
          <w:szCs w:val="28"/>
          <w:u w:val="single"/>
        </w:rPr>
        <w:t>Предметные результаты</w:t>
      </w:r>
    </w:p>
    <w:p w14:paraId="7B112C98" w14:textId="340BCC20" w:rsidR="00596F7F" w:rsidRPr="004D7B90" w:rsidRDefault="00596F7F" w:rsidP="004D7B90">
      <w:pPr>
        <w:spacing w:after="0" w:line="360" w:lineRule="auto"/>
        <w:ind w:firstLine="567"/>
        <w:jc w:val="center"/>
        <w:rPr>
          <w:rFonts w:ascii="Times New Roman" w:hAnsi="Times New Roman" w:cs="Times New Roman"/>
          <w:b/>
          <w:sz w:val="28"/>
          <w:szCs w:val="28"/>
        </w:rPr>
      </w:pPr>
      <w:r w:rsidRPr="004C1495">
        <w:rPr>
          <w:rFonts w:ascii="Times New Roman" w:hAnsi="Times New Roman" w:cs="Times New Roman"/>
          <w:b/>
          <w:sz w:val="28"/>
          <w:szCs w:val="28"/>
        </w:rPr>
        <w:t>1 класс (дополнительный)</w:t>
      </w:r>
      <w:r>
        <w:rPr>
          <w:rFonts w:ascii="Times New Roman" w:hAnsi="Times New Roman" w:cs="Times New Roman"/>
          <w:b/>
          <w:sz w:val="28"/>
          <w:szCs w:val="28"/>
        </w:rPr>
        <w:t xml:space="preserve"> первого года обучения</w:t>
      </w:r>
    </w:p>
    <w:p w14:paraId="5CE8B70E" w14:textId="77777777" w:rsidR="00575D43" w:rsidRPr="004C1495" w:rsidRDefault="00575D43" w:rsidP="00916315">
      <w:pPr>
        <w:pStyle w:val="Default"/>
        <w:spacing w:line="360" w:lineRule="auto"/>
        <w:ind w:firstLine="567"/>
        <w:jc w:val="both"/>
        <w:rPr>
          <w:sz w:val="28"/>
          <w:szCs w:val="28"/>
          <w:u w:val="single"/>
        </w:rPr>
      </w:pPr>
      <w:r w:rsidRPr="00520344">
        <w:rPr>
          <w:b/>
          <w:sz w:val="28"/>
          <w:szCs w:val="28"/>
          <w:u w:val="single"/>
        </w:rPr>
        <w:t>Минимальный уровень</w:t>
      </w:r>
      <w:r w:rsidRPr="004C1495">
        <w:rPr>
          <w:sz w:val="28"/>
          <w:szCs w:val="28"/>
          <w:u w:val="single"/>
        </w:rPr>
        <w:t>:</w:t>
      </w:r>
    </w:p>
    <w:p w14:paraId="66C38D65" w14:textId="77777777" w:rsidR="00741A1F" w:rsidRDefault="00741A1F" w:rsidP="004D7B90">
      <w:pPr>
        <w:pStyle w:val="Default"/>
        <w:ind w:firstLine="567"/>
        <w:jc w:val="both"/>
        <w:rPr>
          <w:sz w:val="28"/>
          <w:szCs w:val="28"/>
        </w:rPr>
      </w:pPr>
      <w:r w:rsidRPr="00741A1F">
        <w:rPr>
          <w:sz w:val="28"/>
          <w:szCs w:val="28"/>
        </w:rPr>
        <w:t>- пользоваться тетрадью;</w:t>
      </w:r>
    </w:p>
    <w:p w14:paraId="77143873" w14:textId="77777777" w:rsidR="00741A1F" w:rsidRDefault="00741A1F" w:rsidP="004D7B90">
      <w:pPr>
        <w:pStyle w:val="Default"/>
        <w:ind w:firstLine="567"/>
        <w:jc w:val="both"/>
        <w:rPr>
          <w:sz w:val="28"/>
          <w:szCs w:val="28"/>
        </w:rPr>
      </w:pPr>
      <w:r w:rsidRPr="00741A1F">
        <w:rPr>
          <w:sz w:val="28"/>
          <w:szCs w:val="28"/>
        </w:rPr>
        <w:t xml:space="preserve">- правильно держать ручку; </w:t>
      </w:r>
    </w:p>
    <w:p w14:paraId="5DC68F08" w14:textId="77777777" w:rsidR="00741A1F" w:rsidRDefault="00741A1F" w:rsidP="004D7B90">
      <w:pPr>
        <w:pStyle w:val="Default"/>
        <w:ind w:firstLine="567"/>
        <w:jc w:val="both"/>
        <w:rPr>
          <w:sz w:val="28"/>
          <w:szCs w:val="28"/>
        </w:rPr>
      </w:pPr>
      <w:r w:rsidRPr="00741A1F">
        <w:rPr>
          <w:sz w:val="28"/>
          <w:szCs w:val="28"/>
        </w:rPr>
        <w:t>- раскрашивать несложные фигуры с помощью учителя;</w:t>
      </w:r>
    </w:p>
    <w:p w14:paraId="256A1E78" w14:textId="77777777" w:rsidR="00741A1F" w:rsidRDefault="00741A1F" w:rsidP="004D7B90">
      <w:pPr>
        <w:pStyle w:val="Default"/>
        <w:ind w:firstLine="567"/>
        <w:jc w:val="both"/>
        <w:rPr>
          <w:sz w:val="28"/>
          <w:szCs w:val="28"/>
        </w:rPr>
      </w:pPr>
      <w:r w:rsidRPr="00741A1F">
        <w:rPr>
          <w:sz w:val="28"/>
          <w:szCs w:val="28"/>
        </w:rPr>
        <w:t>- обводить рука в руку несложные фигуры, орнаменты, рисунки, аналогичные буквенным знакам;</w:t>
      </w:r>
    </w:p>
    <w:p w14:paraId="731F9F08" w14:textId="77777777" w:rsidR="00741A1F" w:rsidRDefault="00741A1F" w:rsidP="004D7B90">
      <w:pPr>
        <w:pStyle w:val="Default"/>
        <w:ind w:firstLine="567"/>
        <w:jc w:val="both"/>
        <w:rPr>
          <w:sz w:val="28"/>
          <w:szCs w:val="28"/>
        </w:rPr>
      </w:pPr>
      <w:r w:rsidRPr="00741A1F">
        <w:rPr>
          <w:sz w:val="28"/>
          <w:szCs w:val="28"/>
        </w:rPr>
        <w:t>- различать речевые звуки;</w:t>
      </w:r>
    </w:p>
    <w:p w14:paraId="1F24F403" w14:textId="77777777" w:rsidR="00741A1F" w:rsidRDefault="00741A1F" w:rsidP="004D7B90">
      <w:pPr>
        <w:pStyle w:val="Default"/>
        <w:ind w:firstLine="567"/>
        <w:jc w:val="both"/>
        <w:rPr>
          <w:sz w:val="28"/>
          <w:szCs w:val="28"/>
        </w:rPr>
      </w:pPr>
      <w:r w:rsidRPr="00741A1F">
        <w:rPr>
          <w:sz w:val="28"/>
          <w:szCs w:val="28"/>
        </w:rPr>
        <w:t>- составлять предложения из двух слов по действию или предметной картинке с помощью учителя;</w:t>
      </w:r>
    </w:p>
    <w:p w14:paraId="67B1E58A" w14:textId="77777777" w:rsidR="00741A1F" w:rsidRDefault="00741A1F" w:rsidP="004D7B90">
      <w:pPr>
        <w:pStyle w:val="Default"/>
        <w:ind w:firstLine="567"/>
        <w:jc w:val="both"/>
        <w:rPr>
          <w:sz w:val="28"/>
          <w:szCs w:val="28"/>
        </w:rPr>
      </w:pPr>
      <w:r w:rsidRPr="00741A1F">
        <w:rPr>
          <w:sz w:val="28"/>
          <w:szCs w:val="28"/>
        </w:rPr>
        <w:t xml:space="preserve">- выделять слова в предложении (из двух слов) с помощью учителя и с опорой на условно-графическую схему; </w:t>
      </w:r>
    </w:p>
    <w:p w14:paraId="2EBFBFCB" w14:textId="77777777" w:rsidR="00741A1F" w:rsidRDefault="00741A1F" w:rsidP="004D7B90">
      <w:pPr>
        <w:pStyle w:val="Default"/>
        <w:ind w:firstLine="567"/>
        <w:jc w:val="both"/>
        <w:rPr>
          <w:sz w:val="28"/>
          <w:szCs w:val="28"/>
        </w:rPr>
      </w:pPr>
      <w:r w:rsidRPr="00741A1F">
        <w:rPr>
          <w:sz w:val="28"/>
          <w:szCs w:val="28"/>
        </w:rPr>
        <w:t>- знать буквы (А, У, О, М, С, Х);</w:t>
      </w:r>
    </w:p>
    <w:p w14:paraId="27BB416E" w14:textId="43A2ACDC" w:rsidR="00A50684" w:rsidRPr="00741A1F" w:rsidRDefault="00741A1F" w:rsidP="004D7B90">
      <w:pPr>
        <w:pStyle w:val="Default"/>
        <w:ind w:firstLine="567"/>
        <w:jc w:val="both"/>
        <w:rPr>
          <w:sz w:val="28"/>
          <w:szCs w:val="28"/>
        </w:rPr>
      </w:pPr>
      <w:r w:rsidRPr="00741A1F">
        <w:rPr>
          <w:sz w:val="28"/>
          <w:szCs w:val="28"/>
        </w:rPr>
        <w:t>- писать изученные буквы, слоги и простые слова по образцу, рука в руке</w:t>
      </w:r>
      <w:r w:rsidR="00A50684">
        <w:rPr>
          <w:sz w:val="28"/>
          <w:szCs w:val="28"/>
        </w:rPr>
        <w:t>.</w:t>
      </w:r>
    </w:p>
    <w:p w14:paraId="55C9E2EA" w14:textId="77777777" w:rsidR="00575D43" w:rsidRPr="004C1495" w:rsidRDefault="00575D43" w:rsidP="00916315">
      <w:pPr>
        <w:pStyle w:val="Default"/>
        <w:spacing w:line="360" w:lineRule="auto"/>
        <w:ind w:firstLine="567"/>
        <w:jc w:val="both"/>
        <w:rPr>
          <w:sz w:val="28"/>
          <w:szCs w:val="28"/>
          <w:u w:val="single"/>
        </w:rPr>
      </w:pPr>
      <w:r w:rsidRPr="00520344">
        <w:rPr>
          <w:b/>
          <w:sz w:val="28"/>
          <w:szCs w:val="28"/>
          <w:u w:val="single"/>
        </w:rPr>
        <w:t>Достаточный уровень</w:t>
      </w:r>
      <w:r w:rsidRPr="004C1495">
        <w:rPr>
          <w:sz w:val="28"/>
          <w:szCs w:val="28"/>
          <w:u w:val="single"/>
        </w:rPr>
        <w:t>:</w:t>
      </w:r>
    </w:p>
    <w:p w14:paraId="3D130F90" w14:textId="77777777" w:rsidR="00741A1F" w:rsidRDefault="00741A1F" w:rsidP="004D7B90">
      <w:pPr>
        <w:pStyle w:val="Default"/>
        <w:ind w:firstLine="567"/>
        <w:jc w:val="both"/>
        <w:rPr>
          <w:sz w:val="28"/>
          <w:szCs w:val="28"/>
        </w:rPr>
      </w:pPr>
      <w:r w:rsidRPr="00741A1F">
        <w:rPr>
          <w:sz w:val="28"/>
          <w:szCs w:val="28"/>
        </w:rPr>
        <w:t>- пользоваться тетрадью, ориентироваться в тетради;</w:t>
      </w:r>
    </w:p>
    <w:p w14:paraId="1F48D803" w14:textId="77777777" w:rsidR="00741A1F" w:rsidRDefault="00741A1F" w:rsidP="004D7B90">
      <w:pPr>
        <w:pStyle w:val="Default"/>
        <w:ind w:firstLine="567"/>
        <w:jc w:val="both"/>
        <w:rPr>
          <w:sz w:val="28"/>
          <w:szCs w:val="28"/>
        </w:rPr>
      </w:pPr>
      <w:r w:rsidRPr="00741A1F">
        <w:rPr>
          <w:sz w:val="28"/>
          <w:szCs w:val="28"/>
        </w:rPr>
        <w:t xml:space="preserve">- правильно держать ручку; </w:t>
      </w:r>
    </w:p>
    <w:p w14:paraId="4893B69E" w14:textId="77777777" w:rsidR="00A50684" w:rsidRDefault="00741A1F" w:rsidP="004D7B90">
      <w:pPr>
        <w:pStyle w:val="Default"/>
        <w:ind w:firstLine="567"/>
        <w:jc w:val="both"/>
        <w:rPr>
          <w:sz w:val="28"/>
          <w:szCs w:val="28"/>
        </w:rPr>
      </w:pPr>
      <w:r w:rsidRPr="00741A1F">
        <w:rPr>
          <w:sz w:val="28"/>
          <w:szCs w:val="28"/>
        </w:rPr>
        <w:t>- раскрашивать, обводить и рисовать несложные фигуры, орнаменты, рисунки, аналогичные буквенным знакам;</w:t>
      </w:r>
    </w:p>
    <w:p w14:paraId="65D1A8D5" w14:textId="77777777" w:rsidR="00A50684" w:rsidRDefault="00741A1F" w:rsidP="004D7B90">
      <w:pPr>
        <w:pStyle w:val="Default"/>
        <w:ind w:firstLine="567"/>
        <w:jc w:val="both"/>
        <w:rPr>
          <w:sz w:val="28"/>
          <w:szCs w:val="28"/>
        </w:rPr>
      </w:pPr>
      <w:r w:rsidRPr="00741A1F">
        <w:rPr>
          <w:sz w:val="28"/>
          <w:szCs w:val="28"/>
        </w:rPr>
        <w:t xml:space="preserve">- дифференцировать звуки окружающего мира, соотносить их с речевыми звуками; </w:t>
      </w:r>
    </w:p>
    <w:p w14:paraId="3746E0A0" w14:textId="77777777" w:rsidR="00A50684" w:rsidRDefault="00741A1F" w:rsidP="004D7B90">
      <w:pPr>
        <w:pStyle w:val="Default"/>
        <w:ind w:firstLine="567"/>
        <w:jc w:val="both"/>
        <w:rPr>
          <w:sz w:val="28"/>
          <w:szCs w:val="28"/>
        </w:rPr>
      </w:pPr>
      <w:r w:rsidRPr="00741A1F">
        <w:rPr>
          <w:sz w:val="28"/>
          <w:szCs w:val="28"/>
        </w:rPr>
        <w:t>- составлять предложения из двух-трех слов по действию или предметной картинке;</w:t>
      </w:r>
    </w:p>
    <w:p w14:paraId="35242D85" w14:textId="77777777" w:rsidR="00A50684" w:rsidRDefault="00741A1F" w:rsidP="004D7B90">
      <w:pPr>
        <w:pStyle w:val="Default"/>
        <w:ind w:firstLine="567"/>
        <w:jc w:val="both"/>
        <w:rPr>
          <w:sz w:val="28"/>
          <w:szCs w:val="28"/>
        </w:rPr>
      </w:pPr>
      <w:r w:rsidRPr="00741A1F">
        <w:rPr>
          <w:sz w:val="28"/>
          <w:szCs w:val="28"/>
        </w:rPr>
        <w:t>- определять количество слов в предложении (из 2-3 слов), составлять условно</w:t>
      </w:r>
      <w:r w:rsidR="00FB0A92">
        <w:rPr>
          <w:sz w:val="28"/>
          <w:szCs w:val="28"/>
        </w:rPr>
        <w:t>-</w:t>
      </w:r>
      <w:r w:rsidRPr="00741A1F">
        <w:rPr>
          <w:sz w:val="28"/>
          <w:szCs w:val="28"/>
        </w:rPr>
        <w:t xml:space="preserve">графическую схему предложения; </w:t>
      </w:r>
    </w:p>
    <w:p w14:paraId="47F32786" w14:textId="77777777" w:rsidR="00A50684" w:rsidRDefault="00741A1F" w:rsidP="004D7B90">
      <w:pPr>
        <w:pStyle w:val="Default"/>
        <w:ind w:firstLine="567"/>
        <w:jc w:val="both"/>
        <w:rPr>
          <w:sz w:val="28"/>
          <w:szCs w:val="28"/>
        </w:rPr>
      </w:pPr>
      <w:r w:rsidRPr="00741A1F">
        <w:rPr>
          <w:sz w:val="28"/>
          <w:szCs w:val="28"/>
        </w:rPr>
        <w:t xml:space="preserve">- делить слова на слоги, составлять условно-графическую схему слова; </w:t>
      </w:r>
    </w:p>
    <w:p w14:paraId="56402236" w14:textId="77777777" w:rsidR="00A50684" w:rsidRDefault="00741A1F" w:rsidP="004D7B90">
      <w:pPr>
        <w:pStyle w:val="Default"/>
        <w:ind w:firstLine="567"/>
        <w:jc w:val="both"/>
        <w:rPr>
          <w:sz w:val="28"/>
          <w:szCs w:val="28"/>
        </w:rPr>
      </w:pPr>
      <w:r w:rsidRPr="00741A1F">
        <w:rPr>
          <w:sz w:val="28"/>
          <w:szCs w:val="28"/>
        </w:rPr>
        <w:t>- определять первый звук в слове;</w:t>
      </w:r>
    </w:p>
    <w:p w14:paraId="756D45FC" w14:textId="77777777" w:rsidR="00A50684" w:rsidRDefault="00741A1F" w:rsidP="004D7B90">
      <w:pPr>
        <w:pStyle w:val="Default"/>
        <w:ind w:firstLine="567"/>
        <w:jc w:val="both"/>
        <w:rPr>
          <w:sz w:val="28"/>
          <w:szCs w:val="28"/>
        </w:rPr>
      </w:pPr>
      <w:r w:rsidRPr="00741A1F">
        <w:rPr>
          <w:sz w:val="28"/>
          <w:szCs w:val="28"/>
        </w:rPr>
        <w:t>- различать звуки на слух и в собственном произношении, знать буквы (А, У, О, М, С, Х);</w:t>
      </w:r>
    </w:p>
    <w:p w14:paraId="5C90FACB" w14:textId="52CE4777" w:rsidR="003C6F6D" w:rsidRDefault="00741A1F" w:rsidP="004D7B90">
      <w:pPr>
        <w:pStyle w:val="Default"/>
        <w:ind w:firstLine="567"/>
        <w:jc w:val="both"/>
        <w:rPr>
          <w:sz w:val="28"/>
          <w:szCs w:val="28"/>
        </w:rPr>
      </w:pPr>
      <w:r w:rsidRPr="00741A1F">
        <w:rPr>
          <w:sz w:val="28"/>
          <w:szCs w:val="28"/>
        </w:rPr>
        <w:t xml:space="preserve">- писать изученные буквы, слоги, слова; </w:t>
      </w:r>
    </w:p>
    <w:p w14:paraId="7CA0F68C" w14:textId="77777777" w:rsidR="003C6F6D" w:rsidRDefault="003C6F6D" w:rsidP="00916315">
      <w:pPr>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1</w:t>
      </w:r>
      <w:r w:rsidRPr="004C1495">
        <w:rPr>
          <w:rFonts w:ascii="Times New Roman" w:hAnsi="Times New Roman" w:cs="Times New Roman"/>
          <w:b/>
          <w:sz w:val="28"/>
          <w:szCs w:val="28"/>
        </w:rPr>
        <w:t xml:space="preserve"> класс</w:t>
      </w:r>
    </w:p>
    <w:p w14:paraId="461F5ED5" w14:textId="77777777" w:rsidR="00DD4B8F" w:rsidRPr="00DD4B8F" w:rsidRDefault="00DD4B8F" w:rsidP="00916315">
      <w:pPr>
        <w:spacing w:after="0" w:line="360" w:lineRule="auto"/>
        <w:ind w:firstLine="567"/>
        <w:jc w:val="both"/>
        <w:rPr>
          <w:rFonts w:ascii="Times New Roman" w:hAnsi="Times New Roman" w:cs="Times New Roman"/>
          <w:b/>
          <w:sz w:val="28"/>
          <w:szCs w:val="28"/>
          <w:u w:val="single"/>
        </w:rPr>
      </w:pPr>
      <w:r w:rsidRPr="00DD4B8F">
        <w:rPr>
          <w:rFonts w:ascii="Times New Roman" w:hAnsi="Times New Roman" w:cs="Times New Roman"/>
          <w:b/>
          <w:sz w:val="28"/>
          <w:szCs w:val="28"/>
          <w:u w:val="single"/>
        </w:rPr>
        <w:t xml:space="preserve">Минимальный уровень: </w:t>
      </w:r>
    </w:p>
    <w:p w14:paraId="3C85E287" w14:textId="77777777" w:rsidR="00DD4B8F" w:rsidRDefault="00DD4B8F"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DD4B8F">
        <w:rPr>
          <w:rFonts w:ascii="Times New Roman" w:hAnsi="Times New Roman" w:cs="Times New Roman"/>
          <w:sz w:val="28"/>
          <w:szCs w:val="28"/>
        </w:rPr>
        <w:t xml:space="preserve"> различать звуки на слух и в произношении; </w:t>
      </w:r>
    </w:p>
    <w:p w14:paraId="77502404" w14:textId="77777777" w:rsidR="00DD4B8F" w:rsidRDefault="00DD4B8F"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DD4B8F">
        <w:rPr>
          <w:rFonts w:ascii="Times New Roman" w:hAnsi="Times New Roman" w:cs="Times New Roman"/>
          <w:sz w:val="28"/>
          <w:szCs w:val="28"/>
        </w:rPr>
        <w:t xml:space="preserve"> дифференцировать гласные и согласные с помощью учителя; </w:t>
      </w:r>
    </w:p>
    <w:p w14:paraId="58829886" w14:textId="77777777" w:rsidR="00DD4B8F" w:rsidRDefault="00DD4B8F"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Pr="00DD4B8F">
        <w:rPr>
          <w:rFonts w:ascii="Times New Roman" w:hAnsi="Times New Roman" w:cs="Times New Roman"/>
          <w:sz w:val="28"/>
          <w:szCs w:val="28"/>
        </w:rPr>
        <w:t xml:space="preserve"> анализировать слова из 3-4 букв по звуковому составу, с помощью учителя; </w:t>
      </w:r>
      <w:r>
        <w:rPr>
          <w:rFonts w:ascii="Times New Roman" w:hAnsi="Times New Roman" w:cs="Times New Roman"/>
          <w:sz w:val="28"/>
          <w:szCs w:val="28"/>
        </w:rPr>
        <w:t>-</w:t>
      </w:r>
      <w:r w:rsidRPr="00DD4B8F">
        <w:rPr>
          <w:rFonts w:ascii="Times New Roman" w:hAnsi="Times New Roman" w:cs="Times New Roman"/>
          <w:sz w:val="28"/>
          <w:szCs w:val="28"/>
        </w:rPr>
        <w:t xml:space="preserve"> составлять простые слова из букв и слогов разрезной азбуки с помощью учителя;</w:t>
      </w:r>
    </w:p>
    <w:p w14:paraId="25223C40" w14:textId="77777777" w:rsidR="00DD4B8F" w:rsidRDefault="00DD4B8F"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DD4B8F">
        <w:rPr>
          <w:rFonts w:ascii="Times New Roman" w:hAnsi="Times New Roman" w:cs="Times New Roman"/>
          <w:sz w:val="28"/>
          <w:szCs w:val="28"/>
        </w:rPr>
        <w:t xml:space="preserve"> усвоить рукописное написание несложных по графическому начертанию строчных и прописных букв алфавита; </w:t>
      </w:r>
    </w:p>
    <w:p w14:paraId="2D6E287C" w14:textId="77777777" w:rsidR="00DD4B8F" w:rsidRDefault="00DD4B8F"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DD4B8F">
        <w:rPr>
          <w:rFonts w:ascii="Times New Roman" w:hAnsi="Times New Roman" w:cs="Times New Roman"/>
          <w:sz w:val="28"/>
          <w:szCs w:val="28"/>
        </w:rPr>
        <w:t xml:space="preserve"> написание большой буквы в начале предложения и именах, точка в конце предложения с помощью учителя;</w:t>
      </w:r>
    </w:p>
    <w:p w14:paraId="7613F097" w14:textId="77777777" w:rsidR="00DD4B8F" w:rsidRDefault="00DD4B8F"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D4B8F">
        <w:rPr>
          <w:rFonts w:ascii="Times New Roman" w:hAnsi="Times New Roman" w:cs="Times New Roman"/>
          <w:sz w:val="28"/>
          <w:szCs w:val="28"/>
        </w:rPr>
        <w:t>списывать с печатного и рукописного текста прочитанные и разобранные слова и предложения</w:t>
      </w:r>
      <w:r>
        <w:rPr>
          <w:rFonts w:ascii="Times New Roman" w:hAnsi="Times New Roman" w:cs="Times New Roman"/>
          <w:sz w:val="28"/>
          <w:szCs w:val="28"/>
        </w:rPr>
        <w:t>.</w:t>
      </w:r>
    </w:p>
    <w:p w14:paraId="7601BEFF" w14:textId="77777777" w:rsidR="00C62EB3" w:rsidRPr="00C62EB3" w:rsidRDefault="00C62EB3" w:rsidP="00916315">
      <w:pPr>
        <w:spacing w:after="0" w:line="360" w:lineRule="auto"/>
        <w:ind w:firstLine="567"/>
        <w:jc w:val="both"/>
        <w:rPr>
          <w:rFonts w:ascii="Times New Roman" w:hAnsi="Times New Roman" w:cs="Times New Roman"/>
          <w:b/>
          <w:sz w:val="28"/>
          <w:szCs w:val="28"/>
          <w:u w:val="single"/>
        </w:rPr>
      </w:pPr>
      <w:r w:rsidRPr="00C62EB3">
        <w:rPr>
          <w:rFonts w:ascii="Times New Roman" w:hAnsi="Times New Roman" w:cs="Times New Roman"/>
          <w:b/>
          <w:sz w:val="28"/>
          <w:szCs w:val="28"/>
          <w:u w:val="single"/>
        </w:rPr>
        <w:t xml:space="preserve">Достаточный уровень: </w:t>
      </w:r>
    </w:p>
    <w:p w14:paraId="3C093D70" w14:textId="77777777" w:rsidR="00DD4B8F" w:rsidRDefault="00DD4B8F"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D4B8F">
        <w:rPr>
          <w:rFonts w:ascii="Times New Roman" w:hAnsi="Times New Roman" w:cs="Times New Roman"/>
          <w:sz w:val="28"/>
          <w:szCs w:val="28"/>
        </w:rPr>
        <w:t xml:space="preserve">различать звуки на слух и в произношении; </w:t>
      </w:r>
    </w:p>
    <w:p w14:paraId="4986D4D1" w14:textId="77777777" w:rsidR="00DD4B8F" w:rsidRDefault="00C62EB3"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D4B8F" w:rsidRPr="00DD4B8F">
        <w:rPr>
          <w:rFonts w:ascii="Times New Roman" w:hAnsi="Times New Roman" w:cs="Times New Roman"/>
          <w:sz w:val="28"/>
          <w:szCs w:val="28"/>
        </w:rPr>
        <w:t xml:space="preserve"> дифференцировать гласные и согласные; согласные звонкие и глухие (в сильной позиции)</w:t>
      </w:r>
      <w:r>
        <w:rPr>
          <w:rFonts w:ascii="Times New Roman" w:hAnsi="Times New Roman" w:cs="Times New Roman"/>
          <w:sz w:val="28"/>
          <w:szCs w:val="28"/>
        </w:rPr>
        <w:t>,</w:t>
      </w:r>
      <w:r w:rsidR="00DD4B8F" w:rsidRPr="00DD4B8F">
        <w:rPr>
          <w:rFonts w:ascii="Times New Roman" w:hAnsi="Times New Roman" w:cs="Times New Roman"/>
          <w:sz w:val="28"/>
          <w:szCs w:val="28"/>
        </w:rPr>
        <w:t xml:space="preserve"> твёрдые и мягкие; </w:t>
      </w:r>
    </w:p>
    <w:p w14:paraId="549F3BAD" w14:textId="77777777" w:rsidR="00DD4B8F" w:rsidRDefault="00C62EB3"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D4B8F" w:rsidRPr="00DD4B8F">
        <w:rPr>
          <w:rFonts w:ascii="Times New Roman" w:hAnsi="Times New Roman" w:cs="Times New Roman"/>
          <w:sz w:val="28"/>
          <w:szCs w:val="28"/>
        </w:rPr>
        <w:t xml:space="preserve">анализировать слова по звуковому составу, составлять слова из букв и слогов разрезной азбуки; </w:t>
      </w:r>
    </w:p>
    <w:p w14:paraId="7BC14F4F" w14:textId="77777777" w:rsidR="00DD4B8F" w:rsidRDefault="00C62EB3"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D4B8F" w:rsidRPr="00DD4B8F">
        <w:rPr>
          <w:rFonts w:ascii="Times New Roman" w:hAnsi="Times New Roman" w:cs="Times New Roman"/>
          <w:sz w:val="28"/>
          <w:szCs w:val="28"/>
        </w:rPr>
        <w:t>усвоить рукописное начертание строчных и прописных букв алфавита;</w:t>
      </w:r>
    </w:p>
    <w:p w14:paraId="420C8661" w14:textId="77777777" w:rsidR="00DD4B8F" w:rsidRDefault="00C62EB3"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D4B8F" w:rsidRPr="00DD4B8F">
        <w:rPr>
          <w:rFonts w:ascii="Times New Roman" w:hAnsi="Times New Roman" w:cs="Times New Roman"/>
          <w:sz w:val="28"/>
          <w:szCs w:val="28"/>
        </w:rPr>
        <w:t xml:space="preserve"> написание большой буквы в начале предложения и именах, точка в конце предложения; </w:t>
      </w:r>
    </w:p>
    <w:p w14:paraId="758C1AAA" w14:textId="77777777" w:rsidR="00DD4B8F" w:rsidRDefault="00C62EB3"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D4B8F" w:rsidRPr="00DD4B8F">
        <w:rPr>
          <w:rFonts w:ascii="Times New Roman" w:hAnsi="Times New Roman" w:cs="Times New Roman"/>
          <w:sz w:val="28"/>
          <w:szCs w:val="28"/>
        </w:rPr>
        <w:t xml:space="preserve"> списывать с печатного и рукописного текста разобранные слова и предложения; </w:t>
      </w:r>
    </w:p>
    <w:p w14:paraId="1AE7ED63" w14:textId="77777777" w:rsidR="00DD4B8F" w:rsidRDefault="00C62EB3" w:rsidP="004D7B9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D4B8F" w:rsidRPr="00DD4B8F">
        <w:rPr>
          <w:rFonts w:ascii="Times New Roman" w:hAnsi="Times New Roman" w:cs="Times New Roman"/>
          <w:sz w:val="28"/>
          <w:szCs w:val="28"/>
        </w:rPr>
        <w:t>писать под диктовку буквы, слоги, простые слова, простые предложения после предварительного анализа.</w:t>
      </w:r>
    </w:p>
    <w:p w14:paraId="4E8AABBB" w14:textId="77777777" w:rsidR="002E01CE" w:rsidRPr="00DD4B8F" w:rsidRDefault="002E01CE" w:rsidP="00916315">
      <w:pPr>
        <w:spacing w:after="0" w:line="360" w:lineRule="auto"/>
        <w:ind w:firstLine="567"/>
        <w:jc w:val="both"/>
        <w:rPr>
          <w:rFonts w:ascii="Times New Roman" w:hAnsi="Times New Roman" w:cs="Times New Roman"/>
          <w:sz w:val="28"/>
          <w:szCs w:val="28"/>
        </w:rPr>
      </w:pPr>
    </w:p>
    <w:p w14:paraId="184402DC" w14:textId="77777777" w:rsidR="00D574CC" w:rsidRDefault="00D574CC" w:rsidP="00F16350">
      <w:pPr>
        <w:pStyle w:val="Default"/>
        <w:spacing w:line="276" w:lineRule="auto"/>
        <w:jc w:val="center"/>
        <w:rPr>
          <w:b/>
          <w:sz w:val="32"/>
          <w:szCs w:val="32"/>
        </w:rPr>
      </w:pPr>
      <w:r w:rsidRPr="00D574CC">
        <w:rPr>
          <w:b/>
          <w:sz w:val="32"/>
          <w:szCs w:val="32"/>
        </w:rPr>
        <w:t>Содержание учебного предмета</w:t>
      </w:r>
    </w:p>
    <w:p w14:paraId="042E640E" w14:textId="77777777" w:rsidR="00D574CC" w:rsidRPr="00D574CC" w:rsidRDefault="00D574CC" w:rsidP="004D7B90">
      <w:pPr>
        <w:spacing w:after="0" w:line="240" w:lineRule="auto"/>
        <w:jc w:val="both"/>
        <w:rPr>
          <w:rFonts w:ascii="Times New Roman" w:hAnsi="Times New Roman" w:cs="Times New Roman"/>
          <w:b/>
          <w:sz w:val="32"/>
          <w:szCs w:val="32"/>
        </w:rPr>
      </w:pPr>
    </w:p>
    <w:p w14:paraId="02C10E0F"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В подготовительной работе по формированию грамматических навыков письма прежде всего необходимо соблюдать общие гигиенические требования: соответствие высоты стульчика и стола росту ребенка (во избежание нарушения осанки), направленность света, проветривание комнаты, где проводятся занятия и т.д. Подготовка детей к обучению письму часто осложняется легкой формой двигательных нарушений, которые являются следствием органического повреждения головного мозга. Изменение (повышение или понижение) мышечного тонуса обуславливает утомляемость кистей рук. Недостаточность деятельности нервной системы делает движения неловкими, препятствует их согласованности и плавности. В связи с этим ребенок не может длительное время удерживать карандаш или ручку. Нередко указанные нарушения сочетаются с расстройствами зрительно-двигательной координации.</w:t>
      </w:r>
    </w:p>
    <w:p w14:paraId="434505EE"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Ребенок затрачивает на техническую сторону письма огромные физические усилия, поэтому продолжительность непрерывного письма не должна превышать пяти минут. По истечение этого времени детям необходим отдых.</w:t>
      </w:r>
    </w:p>
    <w:p w14:paraId="4A0142F2"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Подготовка детей к обучению письму идет в нескольких направлениях: гимнастика пальцев и кистей рук; ориентирование на листе бумаги; обучение правильной посадке и использованию письменных принадлежностей; отработка элементарных графических навыков; соотнесение звука и буквы.</w:t>
      </w:r>
    </w:p>
    <w:p w14:paraId="2D721355"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 xml:space="preserve">Последовательность графических заданий (первоначально используется нелинованная бумага) отрабатываются ритмичные круговые движения рук, </w:t>
      </w:r>
      <w:r w:rsidRPr="004C1495">
        <w:rPr>
          <w:rFonts w:ascii="Times New Roman" w:hAnsi="Times New Roman" w:cs="Times New Roman"/>
          <w:sz w:val="28"/>
          <w:szCs w:val="28"/>
        </w:rPr>
        <w:lastRenderedPageBreak/>
        <w:t xml:space="preserve">имеющие широкий размах. Постепенно размах движения уменьшается. Дети учатся проводить волнистые и прямые линии, полуовалы, овалы и петли. Последовательность заданий такова, что ребенок переходит от широких движений ко все более мелким. </w:t>
      </w:r>
    </w:p>
    <w:p w14:paraId="0C5C806B"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Далее дети учатся штриховке, знакомятся с разлиновкой ученической тетради и учатся в ней работать.</w:t>
      </w:r>
    </w:p>
    <w:p w14:paraId="53B748DC" w14:textId="77777777" w:rsidR="00D574CC" w:rsidRPr="004C1495" w:rsidRDefault="00D574CC" w:rsidP="004D7B90">
      <w:pPr>
        <w:spacing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 xml:space="preserve">При подготовке к обучению технике письма важно не торопить детей, а терпеливо и настойчиво добиваться точного выполнения советов учителя, поощряя любой успех ребенка. </w:t>
      </w:r>
    </w:p>
    <w:p w14:paraId="0B96B77F" w14:textId="762FE31C" w:rsidR="00FC5E4B" w:rsidRPr="004C1495" w:rsidRDefault="00D574CC" w:rsidP="004D7B90">
      <w:pPr>
        <w:spacing w:after="0" w:line="360" w:lineRule="auto"/>
        <w:ind w:firstLine="708"/>
        <w:jc w:val="center"/>
        <w:rPr>
          <w:rFonts w:ascii="Times New Roman" w:hAnsi="Times New Roman" w:cs="Times New Roman"/>
          <w:b/>
          <w:sz w:val="28"/>
          <w:szCs w:val="28"/>
        </w:rPr>
      </w:pPr>
      <w:r w:rsidRPr="004C1495">
        <w:rPr>
          <w:rFonts w:ascii="Times New Roman" w:hAnsi="Times New Roman" w:cs="Times New Roman"/>
          <w:b/>
          <w:sz w:val="28"/>
          <w:szCs w:val="28"/>
        </w:rPr>
        <w:t>1 класс (дополнительный)</w:t>
      </w:r>
      <w:r>
        <w:rPr>
          <w:rFonts w:ascii="Times New Roman" w:hAnsi="Times New Roman" w:cs="Times New Roman"/>
          <w:b/>
          <w:sz w:val="28"/>
          <w:szCs w:val="28"/>
        </w:rPr>
        <w:t xml:space="preserve"> первого года обучения</w:t>
      </w:r>
    </w:p>
    <w:p w14:paraId="300A4334"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 xml:space="preserve">В процессе письма принимают участие различные анализаторы – речеслуховой, </w:t>
      </w:r>
      <w:proofErr w:type="spellStart"/>
      <w:r w:rsidRPr="004C1495">
        <w:rPr>
          <w:rFonts w:ascii="Times New Roman" w:hAnsi="Times New Roman" w:cs="Times New Roman"/>
          <w:sz w:val="28"/>
          <w:szCs w:val="28"/>
        </w:rPr>
        <w:t>речедвигательный</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общедвигательный</w:t>
      </w:r>
      <w:proofErr w:type="spellEnd"/>
      <w:r w:rsidRPr="004C1495">
        <w:rPr>
          <w:rFonts w:ascii="Times New Roman" w:hAnsi="Times New Roman" w:cs="Times New Roman"/>
          <w:sz w:val="28"/>
          <w:szCs w:val="28"/>
        </w:rPr>
        <w:t xml:space="preserve">, зрительный. </w:t>
      </w:r>
    </w:p>
    <w:p w14:paraId="14C0E0FC"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 xml:space="preserve">Несформированность любой из функций может вызвать нарушение овладения письмом. </w:t>
      </w:r>
    </w:p>
    <w:p w14:paraId="4683D4C6" w14:textId="77777777" w:rsidR="00D574CC" w:rsidRPr="004C1495" w:rsidRDefault="00D574CC" w:rsidP="00916315">
      <w:pPr>
        <w:spacing w:after="0" w:line="360" w:lineRule="auto"/>
        <w:ind w:firstLine="708"/>
        <w:jc w:val="both"/>
        <w:rPr>
          <w:rFonts w:ascii="Times New Roman" w:hAnsi="Times New Roman" w:cs="Times New Roman"/>
          <w:sz w:val="28"/>
          <w:szCs w:val="28"/>
        </w:rPr>
      </w:pPr>
      <w:r w:rsidRPr="001A1942">
        <w:rPr>
          <w:rFonts w:ascii="Times New Roman" w:hAnsi="Times New Roman" w:cs="Times New Roman"/>
          <w:b/>
          <w:i/>
          <w:sz w:val="28"/>
          <w:szCs w:val="28"/>
        </w:rPr>
        <w:t>Развитие зрительных представлений и пространственной ориентировки на плоскости листа</w:t>
      </w:r>
      <w:r w:rsidRPr="004C1495">
        <w:rPr>
          <w:rFonts w:ascii="Times New Roman" w:hAnsi="Times New Roman" w:cs="Times New Roman"/>
          <w:sz w:val="28"/>
          <w:szCs w:val="28"/>
        </w:rPr>
        <w:t>:</w:t>
      </w:r>
    </w:p>
    <w:p w14:paraId="4A8696BB" w14:textId="77777777" w:rsidR="00D574CC" w:rsidRPr="004C1495" w:rsidRDefault="00BB7474"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1A1942">
        <w:rPr>
          <w:rFonts w:ascii="Times New Roman" w:hAnsi="Times New Roman" w:cs="Times New Roman"/>
          <w:sz w:val="28"/>
          <w:szCs w:val="28"/>
        </w:rPr>
        <w:t>у</w:t>
      </w:r>
      <w:r w:rsidR="00D574CC" w:rsidRPr="004C1495">
        <w:rPr>
          <w:rFonts w:ascii="Times New Roman" w:hAnsi="Times New Roman" w:cs="Times New Roman"/>
          <w:sz w:val="28"/>
          <w:szCs w:val="28"/>
        </w:rPr>
        <w:t>знавание отдельных предметов</w:t>
      </w:r>
      <w:r w:rsidR="001A1942">
        <w:rPr>
          <w:rFonts w:ascii="Times New Roman" w:hAnsi="Times New Roman" w:cs="Times New Roman"/>
          <w:sz w:val="28"/>
          <w:szCs w:val="28"/>
        </w:rPr>
        <w:t>;</w:t>
      </w:r>
    </w:p>
    <w:p w14:paraId="285165DE" w14:textId="77777777" w:rsidR="00D574CC" w:rsidRPr="004C1495" w:rsidRDefault="00BB7474"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1A1942">
        <w:rPr>
          <w:rFonts w:ascii="Times New Roman" w:hAnsi="Times New Roman" w:cs="Times New Roman"/>
          <w:sz w:val="28"/>
          <w:szCs w:val="28"/>
        </w:rPr>
        <w:t>у</w:t>
      </w:r>
      <w:r w:rsidR="00D574CC" w:rsidRPr="004C1495">
        <w:rPr>
          <w:rFonts w:ascii="Times New Roman" w:hAnsi="Times New Roman" w:cs="Times New Roman"/>
          <w:sz w:val="28"/>
          <w:szCs w:val="28"/>
        </w:rPr>
        <w:t>знавание реалистических изображений (в различном положении)</w:t>
      </w:r>
      <w:r w:rsidR="001A1942">
        <w:rPr>
          <w:rFonts w:ascii="Times New Roman" w:hAnsi="Times New Roman" w:cs="Times New Roman"/>
          <w:sz w:val="28"/>
          <w:szCs w:val="28"/>
        </w:rPr>
        <w:t>;</w:t>
      </w:r>
    </w:p>
    <w:p w14:paraId="55BDB8A2" w14:textId="77777777" w:rsidR="00D574CC" w:rsidRPr="004C1495" w:rsidRDefault="00BB7474"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1A1942">
        <w:rPr>
          <w:rFonts w:ascii="Times New Roman" w:hAnsi="Times New Roman" w:cs="Times New Roman"/>
          <w:sz w:val="28"/>
          <w:szCs w:val="28"/>
        </w:rPr>
        <w:t>у</w:t>
      </w:r>
      <w:r w:rsidR="00D574CC" w:rsidRPr="004C1495">
        <w:rPr>
          <w:rFonts w:ascii="Times New Roman" w:hAnsi="Times New Roman" w:cs="Times New Roman"/>
          <w:sz w:val="28"/>
          <w:szCs w:val="28"/>
        </w:rPr>
        <w:t>знавание перечеркнутых контурных изображений</w:t>
      </w:r>
      <w:r w:rsidR="001A1942">
        <w:rPr>
          <w:rFonts w:ascii="Times New Roman" w:hAnsi="Times New Roman" w:cs="Times New Roman"/>
          <w:sz w:val="28"/>
          <w:szCs w:val="28"/>
        </w:rPr>
        <w:t>;</w:t>
      </w:r>
    </w:p>
    <w:p w14:paraId="6A610786"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в</w:t>
      </w:r>
      <w:r w:rsidR="00D574CC" w:rsidRPr="004C1495">
        <w:rPr>
          <w:rFonts w:ascii="Times New Roman" w:hAnsi="Times New Roman" w:cs="Times New Roman"/>
          <w:sz w:val="28"/>
          <w:szCs w:val="28"/>
        </w:rPr>
        <w:t>ыделение контурных изображений, наложенных друг на друга</w:t>
      </w:r>
      <w:r>
        <w:rPr>
          <w:rFonts w:ascii="Times New Roman" w:hAnsi="Times New Roman" w:cs="Times New Roman"/>
          <w:sz w:val="28"/>
          <w:szCs w:val="28"/>
        </w:rPr>
        <w:t>;</w:t>
      </w:r>
    </w:p>
    <w:p w14:paraId="276A965E"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у</w:t>
      </w:r>
      <w:r w:rsidR="00D574CC" w:rsidRPr="004C1495">
        <w:rPr>
          <w:rFonts w:ascii="Times New Roman" w:hAnsi="Times New Roman" w:cs="Times New Roman"/>
          <w:sz w:val="28"/>
          <w:szCs w:val="28"/>
        </w:rPr>
        <w:t xml:space="preserve">знавание недорисованных контурных изображений, </w:t>
      </w:r>
      <w:proofErr w:type="spellStart"/>
      <w:r w:rsidR="00D574CC" w:rsidRPr="004C1495">
        <w:rPr>
          <w:rFonts w:ascii="Times New Roman" w:hAnsi="Times New Roman" w:cs="Times New Roman"/>
          <w:sz w:val="28"/>
          <w:szCs w:val="28"/>
        </w:rPr>
        <w:t>дорисование</w:t>
      </w:r>
      <w:proofErr w:type="spellEnd"/>
      <w:r w:rsidR="00D574CC" w:rsidRPr="004C1495">
        <w:rPr>
          <w:rFonts w:ascii="Times New Roman" w:hAnsi="Times New Roman" w:cs="Times New Roman"/>
          <w:sz w:val="28"/>
          <w:szCs w:val="28"/>
        </w:rPr>
        <w:t xml:space="preserve"> до целого</w:t>
      </w:r>
      <w:r>
        <w:rPr>
          <w:rFonts w:ascii="Times New Roman" w:hAnsi="Times New Roman" w:cs="Times New Roman"/>
          <w:sz w:val="28"/>
          <w:szCs w:val="28"/>
        </w:rPr>
        <w:t>;</w:t>
      </w:r>
    </w:p>
    <w:p w14:paraId="3F176333"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у</w:t>
      </w:r>
      <w:r w:rsidR="00D574CC" w:rsidRPr="004C1495">
        <w:rPr>
          <w:rFonts w:ascii="Times New Roman" w:hAnsi="Times New Roman" w:cs="Times New Roman"/>
          <w:sz w:val="28"/>
          <w:szCs w:val="28"/>
        </w:rPr>
        <w:t>знавание изображения предмета по его чести</w:t>
      </w:r>
      <w:r>
        <w:rPr>
          <w:rFonts w:ascii="Times New Roman" w:hAnsi="Times New Roman" w:cs="Times New Roman"/>
          <w:sz w:val="28"/>
          <w:szCs w:val="28"/>
        </w:rPr>
        <w:t>;</w:t>
      </w:r>
    </w:p>
    <w:p w14:paraId="7F456734"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в</w:t>
      </w:r>
      <w:r w:rsidR="00D574CC" w:rsidRPr="004C1495">
        <w:rPr>
          <w:rFonts w:ascii="Times New Roman" w:hAnsi="Times New Roman" w:cs="Times New Roman"/>
          <w:sz w:val="28"/>
          <w:szCs w:val="28"/>
        </w:rPr>
        <w:t>ыделение фигуры, замаскированной в другой, более сложной структуры</w:t>
      </w:r>
      <w:r>
        <w:rPr>
          <w:rFonts w:ascii="Times New Roman" w:hAnsi="Times New Roman" w:cs="Times New Roman"/>
          <w:sz w:val="28"/>
          <w:szCs w:val="28"/>
        </w:rPr>
        <w:t>;</w:t>
      </w:r>
    </w:p>
    <w:p w14:paraId="24952144"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в</w:t>
      </w:r>
      <w:r w:rsidR="00D574CC" w:rsidRPr="004C1495">
        <w:rPr>
          <w:rFonts w:ascii="Times New Roman" w:hAnsi="Times New Roman" w:cs="Times New Roman"/>
          <w:sz w:val="28"/>
          <w:szCs w:val="28"/>
        </w:rPr>
        <w:t>ыбор недостающего фрагмента изображения</w:t>
      </w:r>
      <w:r>
        <w:rPr>
          <w:rFonts w:ascii="Times New Roman" w:hAnsi="Times New Roman" w:cs="Times New Roman"/>
          <w:sz w:val="28"/>
          <w:szCs w:val="28"/>
        </w:rPr>
        <w:t>;</w:t>
      </w:r>
    </w:p>
    <w:p w14:paraId="0829EC6C"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н</w:t>
      </w:r>
      <w:r w:rsidR="00D574CC" w:rsidRPr="004C1495">
        <w:rPr>
          <w:rFonts w:ascii="Times New Roman" w:hAnsi="Times New Roman" w:cs="Times New Roman"/>
          <w:sz w:val="28"/>
          <w:szCs w:val="28"/>
        </w:rPr>
        <w:t>ахождение сходства и различия в изображениях</w:t>
      </w:r>
      <w:r>
        <w:rPr>
          <w:rFonts w:ascii="Times New Roman" w:hAnsi="Times New Roman" w:cs="Times New Roman"/>
          <w:sz w:val="28"/>
          <w:szCs w:val="28"/>
        </w:rPr>
        <w:t>;</w:t>
      </w:r>
    </w:p>
    <w:p w14:paraId="4B5F9FFC"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ра</w:t>
      </w:r>
      <w:r w:rsidR="00D574CC" w:rsidRPr="004C1495">
        <w:rPr>
          <w:rFonts w:ascii="Times New Roman" w:hAnsi="Times New Roman" w:cs="Times New Roman"/>
          <w:sz w:val="28"/>
          <w:szCs w:val="28"/>
        </w:rPr>
        <w:t>звитие зрительной памяти («Чего не стало?», «Что изм</w:t>
      </w:r>
      <w:r w:rsidR="00FC5E4B">
        <w:rPr>
          <w:rFonts w:ascii="Times New Roman" w:hAnsi="Times New Roman" w:cs="Times New Roman"/>
          <w:sz w:val="28"/>
          <w:szCs w:val="28"/>
        </w:rPr>
        <w:t>енилось?», «Запомни и нарисуй»</w:t>
      </w:r>
      <w:r w:rsidR="00D574CC" w:rsidRPr="004C1495">
        <w:rPr>
          <w:rFonts w:ascii="Times New Roman" w:hAnsi="Times New Roman" w:cs="Times New Roman"/>
          <w:sz w:val="28"/>
          <w:szCs w:val="28"/>
        </w:rPr>
        <w:t>)</w:t>
      </w:r>
      <w:r>
        <w:rPr>
          <w:rFonts w:ascii="Times New Roman" w:hAnsi="Times New Roman" w:cs="Times New Roman"/>
          <w:sz w:val="28"/>
          <w:szCs w:val="28"/>
        </w:rPr>
        <w:t>;</w:t>
      </w:r>
    </w:p>
    <w:p w14:paraId="2E895B98"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р</w:t>
      </w:r>
      <w:r w:rsidR="00D574CC" w:rsidRPr="004C1495">
        <w:rPr>
          <w:rFonts w:ascii="Times New Roman" w:hAnsi="Times New Roman" w:cs="Times New Roman"/>
          <w:sz w:val="28"/>
          <w:szCs w:val="28"/>
        </w:rPr>
        <w:t>азвитие целенаправленности движений</w:t>
      </w:r>
      <w:r>
        <w:rPr>
          <w:rFonts w:ascii="Times New Roman" w:hAnsi="Times New Roman" w:cs="Times New Roman"/>
          <w:sz w:val="28"/>
          <w:szCs w:val="28"/>
        </w:rPr>
        <w:t>;</w:t>
      </w:r>
    </w:p>
    <w:p w14:paraId="668B8FE9"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о</w:t>
      </w:r>
      <w:r w:rsidR="00D574CC" w:rsidRPr="004C1495">
        <w:rPr>
          <w:rFonts w:ascii="Times New Roman" w:hAnsi="Times New Roman" w:cs="Times New Roman"/>
          <w:sz w:val="28"/>
          <w:szCs w:val="28"/>
        </w:rPr>
        <w:t>риентирование в сторонах своего тела</w:t>
      </w:r>
      <w:r>
        <w:rPr>
          <w:rFonts w:ascii="Times New Roman" w:hAnsi="Times New Roman" w:cs="Times New Roman"/>
          <w:sz w:val="28"/>
          <w:szCs w:val="28"/>
        </w:rPr>
        <w:t>;</w:t>
      </w:r>
    </w:p>
    <w:p w14:paraId="131CD89B"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р</w:t>
      </w:r>
      <w:r w:rsidR="00D574CC" w:rsidRPr="004C1495">
        <w:rPr>
          <w:rFonts w:ascii="Times New Roman" w:hAnsi="Times New Roman" w:cs="Times New Roman"/>
          <w:sz w:val="28"/>
          <w:szCs w:val="28"/>
        </w:rPr>
        <w:t>азличение и определение направления движения в пространстве</w:t>
      </w:r>
      <w:r>
        <w:rPr>
          <w:rFonts w:ascii="Times New Roman" w:hAnsi="Times New Roman" w:cs="Times New Roman"/>
          <w:sz w:val="28"/>
          <w:szCs w:val="28"/>
        </w:rPr>
        <w:t>;</w:t>
      </w:r>
    </w:p>
    <w:p w14:paraId="54AE688E"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о</w:t>
      </w:r>
      <w:r w:rsidR="00D574CC" w:rsidRPr="004C1495">
        <w:rPr>
          <w:rFonts w:ascii="Times New Roman" w:hAnsi="Times New Roman" w:cs="Times New Roman"/>
          <w:sz w:val="28"/>
          <w:szCs w:val="28"/>
        </w:rPr>
        <w:t>риентирование на листе бумаги.</w:t>
      </w:r>
    </w:p>
    <w:p w14:paraId="41EDFCE8" w14:textId="77777777" w:rsidR="00D574CC" w:rsidRPr="004C1495" w:rsidRDefault="00D574CC" w:rsidP="00916315">
      <w:pPr>
        <w:spacing w:line="360" w:lineRule="auto"/>
        <w:ind w:firstLine="708"/>
        <w:jc w:val="both"/>
        <w:rPr>
          <w:rFonts w:ascii="Times New Roman" w:hAnsi="Times New Roman" w:cs="Times New Roman"/>
          <w:sz w:val="28"/>
          <w:szCs w:val="28"/>
        </w:rPr>
      </w:pPr>
      <w:r w:rsidRPr="001A1942">
        <w:rPr>
          <w:rFonts w:ascii="Times New Roman" w:hAnsi="Times New Roman" w:cs="Times New Roman"/>
          <w:b/>
          <w:i/>
          <w:sz w:val="28"/>
          <w:szCs w:val="28"/>
        </w:rPr>
        <w:t>Совершенствование и развитие мелкой моторики пальцев рук</w:t>
      </w:r>
      <w:r w:rsidRPr="004C1495">
        <w:rPr>
          <w:rFonts w:ascii="Times New Roman" w:hAnsi="Times New Roman" w:cs="Times New Roman"/>
          <w:sz w:val="28"/>
          <w:szCs w:val="28"/>
        </w:rPr>
        <w:t>:</w:t>
      </w:r>
    </w:p>
    <w:p w14:paraId="620C2AA5"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у</w:t>
      </w:r>
      <w:r w:rsidR="00D574CC" w:rsidRPr="004C1495">
        <w:rPr>
          <w:rFonts w:ascii="Times New Roman" w:hAnsi="Times New Roman" w:cs="Times New Roman"/>
          <w:sz w:val="28"/>
          <w:szCs w:val="28"/>
        </w:rPr>
        <w:t>пражнения для кистей и пальцев рук</w:t>
      </w:r>
      <w:r>
        <w:rPr>
          <w:rFonts w:ascii="Times New Roman" w:hAnsi="Times New Roman" w:cs="Times New Roman"/>
          <w:sz w:val="28"/>
          <w:szCs w:val="28"/>
        </w:rPr>
        <w:t>;</w:t>
      </w:r>
    </w:p>
    <w:p w14:paraId="07CCD808"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у</w:t>
      </w:r>
      <w:r w:rsidR="00D574CC" w:rsidRPr="004C1495">
        <w:rPr>
          <w:rFonts w:ascii="Times New Roman" w:hAnsi="Times New Roman" w:cs="Times New Roman"/>
          <w:sz w:val="28"/>
          <w:szCs w:val="28"/>
        </w:rPr>
        <w:t>держание определенной позы пальцев рук</w:t>
      </w:r>
      <w:r>
        <w:rPr>
          <w:rFonts w:ascii="Times New Roman" w:hAnsi="Times New Roman" w:cs="Times New Roman"/>
          <w:sz w:val="28"/>
          <w:szCs w:val="28"/>
        </w:rPr>
        <w:t>;</w:t>
      </w:r>
    </w:p>
    <w:p w14:paraId="58886772"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4C1495">
        <w:rPr>
          <w:rFonts w:ascii="Times New Roman" w:hAnsi="Times New Roman" w:cs="Times New Roman"/>
          <w:sz w:val="28"/>
          <w:szCs w:val="28"/>
        </w:rPr>
        <w:t>ереключение поз</w:t>
      </w:r>
      <w:r>
        <w:rPr>
          <w:rFonts w:ascii="Times New Roman" w:hAnsi="Times New Roman" w:cs="Times New Roman"/>
          <w:sz w:val="28"/>
          <w:szCs w:val="28"/>
        </w:rPr>
        <w:t>;</w:t>
      </w:r>
    </w:p>
    <w:p w14:paraId="03F577A1"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з</w:t>
      </w:r>
      <w:r w:rsidR="00D574CC" w:rsidRPr="004C1495">
        <w:rPr>
          <w:rFonts w:ascii="Times New Roman" w:hAnsi="Times New Roman" w:cs="Times New Roman"/>
          <w:sz w:val="28"/>
          <w:szCs w:val="28"/>
        </w:rPr>
        <w:t>рительно-пространственная организация движений</w:t>
      </w:r>
      <w:r>
        <w:rPr>
          <w:rFonts w:ascii="Times New Roman" w:hAnsi="Times New Roman" w:cs="Times New Roman"/>
          <w:sz w:val="28"/>
          <w:szCs w:val="28"/>
        </w:rPr>
        <w:t>;</w:t>
      </w:r>
    </w:p>
    <w:p w14:paraId="7AFB0E96"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д</w:t>
      </w:r>
      <w:r w:rsidR="00D574CC" w:rsidRPr="004C1495">
        <w:rPr>
          <w:rFonts w:ascii="Times New Roman" w:hAnsi="Times New Roman" w:cs="Times New Roman"/>
          <w:sz w:val="28"/>
          <w:szCs w:val="28"/>
        </w:rPr>
        <w:t>инамическая организация движений</w:t>
      </w:r>
      <w:r>
        <w:rPr>
          <w:rFonts w:ascii="Times New Roman" w:hAnsi="Times New Roman" w:cs="Times New Roman"/>
          <w:sz w:val="28"/>
          <w:szCs w:val="28"/>
        </w:rPr>
        <w:t>;</w:t>
      </w:r>
    </w:p>
    <w:p w14:paraId="0C6B8C0D" w14:textId="77777777" w:rsidR="00D574CC" w:rsidRPr="004C1495" w:rsidRDefault="001A1942" w:rsidP="004D7B90">
      <w:pPr>
        <w:pStyle w:val="a3"/>
        <w:spacing w:after="16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w:t>
      </w:r>
      <w:r w:rsidR="00D574CC" w:rsidRPr="004C1495">
        <w:rPr>
          <w:rFonts w:ascii="Times New Roman" w:hAnsi="Times New Roman" w:cs="Times New Roman"/>
          <w:sz w:val="28"/>
          <w:szCs w:val="28"/>
        </w:rPr>
        <w:t>лухомоторная</w:t>
      </w:r>
      <w:proofErr w:type="spellEnd"/>
      <w:r w:rsidR="00D574CC" w:rsidRPr="004C1495">
        <w:rPr>
          <w:rFonts w:ascii="Times New Roman" w:hAnsi="Times New Roman" w:cs="Times New Roman"/>
          <w:sz w:val="28"/>
          <w:szCs w:val="28"/>
        </w:rPr>
        <w:t xml:space="preserve"> координация.</w:t>
      </w:r>
    </w:p>
    <w:p w14:paraId="14E8966F" w14:textId="77777777" w:rsidR="00D574CC" w:rsidRPr="004C1495" w:rsidRDefault="00D574CC" w:rsidP="004D7B90">
      <w:pPr>
        <w:spacing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 xml:space="preserve">Усвоение гигиенических правил письма. </w:t>
      </w:r>
    </w:p>
    <w:p w14:paraId="39DFCD48" w14:textId="77777777" w:rsidR="00D574CC" w:rsidRPr="004C1495" w:rsidRDefault="00D574CC" w:rsidP="00916315">
      <w:pPr>
        <w:spacing w:line="360" w:lineRule="auto"/>
        <w:ind w:firstLine="708"/>
        <w:jc w:val="both"/>
        <w:rPr>
          <w:rFonts w:ascii="Times New Roman" w:hAnsi="Times New Roman" w:cs="Times New Roman"/>
          <w:sz w:val="28"/>
          <w:szCs w:val="28"/>
        </w:rPr>
      </w:pPr>
      <w:r w:rsidRPr="001A1942">
        <w:rPr>
          <w:rFonts w:ascii="Times New Roman" w:hAnsi="Times New Roman" w:cs="Times New Roman"/>
          <w:b/>
          <w:i/>
          <w:sz w:val="28"/>
          <w:szCs w:val="28"/>
        </w:rPr>
        <w:t>Формирование простейших графических навыков</w:t>
      </w:r>
      <w:r w:rsidRPr="004C1495">
        <w:rPr>
          <w:rFonts w:ascii="Times New Roman" w:hAnsi="Times New Roman" w:cs="Times New Roman"/>
          <w:sz w:val="28"/>
          <w:szCs w:val="28"/>
        </w:rPr>
        <w:t>:</w:t>
      </w:r>
    </w:p>
    <w:p w14:paraId="59D31C65" w14:textId="77777777" w:rsidR="00D574CC" w:rsidRPr="00F16350" w:rsidRDefault="00D574CC" w:rsidP="004D7B90">
      <w:pPr>
        <w:spacing w:line="240" w:lineRule="auto"/>
        <w:ind w:firstLine="708"/>
        <w:jc w:val="both"/>
        <w:rPr>
          <w:rFonts w:ascii="Times New Roman" w:hAnsi="Times New Roman" w:cs="Times New Roman"/>
          <w:sz w:val="28"/>
          <w:szCs w:val="28"/>
        </w:rPr>
      </w:pPr>
      <w:r w:rsidRPr="00F16350">
        <w:rPr>
          <w:rFonts w:ascii="Times New Roman" w:hAnsi="Times New Roman" w:cs="Times New Roman"/>
          <w:sz w:val="28"/>
          <w:szCs w:val="28"/>
        </w:rPr>
        <w:lastRenderedPageBreak/>
        <w:t>Ритмичные круговые движения</w:t>
      </w:r>
      <w:r w:rsidR="001A1942" w:rsidRPr="00F16350">
        <w:rPr>
          <w:rFonts w:ascii="Times New Roman" w:hAnsi="Times New Roman" w:cs="Times New Roman"/>
          <w:sz w:val="28"/>
          <w:szCs w:val="28"/>
        </w:rPr>
        <w:t>;</w:t>
      </w:r>
    </w:p>
    <w:p w14:paraId="12F53559"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роведение горизонтальных линий в заданном направлении без ограничения в пространстве</w:t>
      </w:r>
      <w:r w:rsidR="001A1942" w:rsidRPr="00F16350">
        <w:rPr>
          <w:rFonts w:ascii="Times New Roman" w:hAnsi="Times New Roman" w:cs="Times New Roman"/>
          <w:sz w:val="28"/>
          <w:szCs w:val="28"/>
        </w:rPr>
        <w:t>;</w:t>
      </w:r>
    </w:p>
    <w:p w14:paraId="640C44F6"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о</w:t>
      </w:r>
      <w:r w:rsidR="00D574CC" w:rsidRPr="00F16350">
        <w:rPr>
          <w:rFonts w:ascii="Times New Roman" w:hAnsi="Times New Roman" w:cs="Times New Roman"/>
          <w:sz w:val="28"/>
          <w:szCs w:val="28"/>
        </w:rPr>
        <w:t>бведение трафаретов по контуру</w:t>
      </w:r>
      <w:r w:rsidR="001A1942" w:rsidRPr="00F16350">
        <w:rPr>
          <w:rFonts w:ascii="Times New Roman" w:hAnsi="Times New Roman" w:cs="Times New Roman"/>
          <w:sz w:val="28"/>
          <w:szCs w:val="28"/>
        </w:rPr>
        <w:t>;</w:t>
      </w:r>
    </w:p>
    <w:p w14:paraId="45BE82F5"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роведение прямых горизонтальных линий в ограниченном пространстве</w:t>
      </w:r>
      <w:r w:rsidR="001A1942" w:rsidRPr="00F16350">
        <w:rPr>
          <w:rFonts w:ascii="Times New Roman" w:hAnsi="Times New Roman" w:cs="Times New Roman"/>
          <w:sz w:val="28"/>
          <w:szCs w:val="28"/>
        </w:rPr>
        <w:t>;</w:t>
      </w:r>
    </w:p>
    <w:p w14:paraId="38B2D8EE"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роведение волнистых линий в ограниченном пространстве</w:t>
      </w:r>
      <w:r w:rsidR="001A1942" w:rsidRPr="00F16350">
        <w:rPr>
          <w:rFonts w:ascii="Times New Roman" w:hAnsi="Times New Roman" w:cs="Times New Roman"/>
          <w:sz w:val="28"/>
          <w:szCs w:val="28"/>
        </w:rPr>
        <w:t>;</w:t>
      </w:r>
    </w:p>
    <w:p w14:paraId="4038F9D4"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роведение волнистых линий в горизонтальном и вертикальном направлениях без ограничения в пространстве</w:t>
      </w:r>
      <w:r w:rsidR="001A1942" w:rsidRPr="00F16350">
        <w:rPr>
          <w:rFonts w:ascii="Times New Roman" w:hAnsi="Times New Roman" w:cs="Times New Roman"/>
          <w:sz w:val="28"/>
          <w:szCs w:val="28"/>
        </w:rPr>
        <w:t>;</w:t>
      </w:r>
    </w:p>
    <w:p w14:paraId="64D50BE9"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роведение свободных линий в различных направлениях</w:t>
      </w:r>
      <w:r w:rsidR="001A1942" w:rsidRPr="00F16350">
        <w:rPr>
          <w:rFonts w:ascii="Times New Roman" w:hAnsi="Times New Roman" w:cs="Times New Roman"/>
          <w:sz w:val="28"/>
          <w:szCs w:val="28"/>
        </w:rPr>
        <w:t>;</w:t>
      </w:r>
    </w:p>
    <w:p w14:paraId="5C36D7F0"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роведение линий в ограниченном пространстве с изменением</w:t>
      </w:r>
      <w:r w:rsidR="001A1942" w:rsidRPr="00F16350">
        <w:rPr>
          <w:rFonts w:ascii="Times New Roman" w:hAnsi="Times New Roman" w:cs="Times New Roman"/>
          <w:sz w:val="28"/>
          <w:szCs w:val="28"/>
        </w:rPr>
        <w:t>;</w:t>
      </w:r>
      <w:r w:rsidR="00D574CC" w:rsidRPr="00F16350">
        <w:rPr>
          <w:rFonts w:ascii="Times New Roman" w:hAnsi="Times New Roman" w:cs="Times New Roman"/>
          <w:sz w:val="28"/>
          <w:szCs w:val="28"/>
        </w:rPr>
        <w:t xml:space="preserve"> направления</w:t>
      </w:r>
      <w:r w:rsidR="001A1942" w:rsidRPr="00F16350">
        <w:rPr>
          <w:rFonts w:ascii="Times New Roman" w:hAnsi="Times New Roman" w:cs="Times New Roman"/>
          <w:sz w:val="28"/>
          <w:szCs w:val="28"/>
        </w:rPr>
        <w:t>;</w:t>
      </w:r>
    </w:p>
    <w:p w14:paraId="3F06FA6A"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роведение волнистых линий различных конфигураций</w:t>
      </w:r>
      <w:r w:rsidR="001A1942" w:rsidRPr="00F16350">
        <w:rPr>
          <w:rFonts w:ascii="Times New Roman" w:hAnsi="Times New Roman" w:cs="Times New Roman"/>
          <w:sz w:val="28"/>
          <w:szCs w:val="28"/>
        </w:rPr>
        <w:t>;</w:t>
      </w:r>
    </w:p>
    <w:p w14:paraId="09C18163"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роведение наклонных прямых и пунктирных линий</w:t>
      </w:r>
      <w:r w:rsidR="001A1942" w:rsidRPr="00F16350">
        <w:rPr>
          <w:rFonts w:ascii="Times New Roman" w:hAnsi="Times New Roman" w:cs="Times New Roman"/>
          <w:sz w:val="28"/>
          <w:szCs w:val="28"/>
        </w:rPr>
        <w:t>;</w:t>
      </w:r>
    </w:p>
    <w:p w14:paraId="5F8D7460"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роведение линий по точкам по данному образцу</w:t>
      </w:r>
      <w:r w:rsidR="001A1942" w:rsidRPr="00F16350">
        <w:rPr>
          <w:rFonts w:ascii="Times New Roman" w:hAnsi="Times New Roman" w:cs="Times New Roman"/>
          <w:sz w:val="28"/>
          <w:szCs w:val="28"/>
        </w:rPr>
        <w:t>;</w:t>
      </w:r>
    </w:p>
    <w:p w14:paraId="50B676AB"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ш</w:t>
      </w:r>
      <w:r w:rsidR="00D574CC" w:rsidRPr="00F16350">
        <w:rPr>
          <w:rFonts w:ascii="Times New Roman" w:hAnsi="Times New Roman" w:cs="Times New Roman"/>
          <w:sz w:val="28"/>
          <w:szCs w:val="28"/>
        </w:rPr>
        <w:t>триховка в различных направлениях в ограниченном пространстве, в том числе и с нахождением закономерности расположения линий в пространстве</w:t>
      </w:r>
      <w:r w:rsidR="001A1942" w:rsidRPr="00F16350">
        <w:rPr>
          <w:rFonts w:ascii="Times New Roman" w:hAnsi="Times New Roman" w:cs="Times New Roman"/>
          <w:sz w:val="28"/>
          <w:szCs w:val="28"/>
        </w:rPr>
        <w:t>;</w:t>
      </w:r>
    </w:p>
    <w:p w14:paraId="02F35844"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в</w:t>
      </w:r>
      <w:r w:rsidR="00D574CC" w:rsidRPr="00F16350">
        <w:rPr>
          <w:rFonts w:ascii="Times New Roman" w:hAnsi="Times New Roman" w:cs="Times New Roman"/>
          <w:sz w:val="28"/>
          <w:szCs w:val="28"/>
        </w:rPr>
        <w:t>ыполнение петлеобразных линий в различных направлениях</w:t>
      </w:r>
      <w:r>
        <w:rPr>
          <w:rFonts w:ascii="Times New Roman" w:hAnsi="Times New Roman" w:cs="Times New Roman"/>
          <w:sz w:val="28"/>
          <w:szCs w:val="28"/>
        </w:rPr>
        <w:t>.</w:t>
      </w:r>
    </w:p>
    <w:p w14:paraId="4C8DC985" w14:textId="77777777" w:rsidR="00D574CC" w:rsidRPr="004C1495" w:rsidRDefault="00D574CC" w:rsidP="004D7B90">
      <w:pPr>
        <w:spacing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 xml:space="preserve">Ознакомление с печатными буквами </w:t>
      </w:r>
      <w:proofErr w:type="spellStart"/>
      <w:r w:rsidRPr="004C1495">
        <w:rPr>
          <w:rFonts w:ascii="Times New Roman" w:hAnsi="Times New Roman" w:cs="Times New Roman"/>
          <w:sz w:val="28"/>
          <w:szCs w:val="28"/>
        </w:rPr>
        <w:t>Аа</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Оо</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Уу</w:t>
      </w:r>
      <w:proofErr w:type="spellEnd"/>
      <w:r w:rsidRPr="004C1495">
        <w:rPr>
          <w:rFonts w:ascii="Times New Roman" w:hAnsi="Times New Roman" w:cs="Times New Roman"/>
          <w:sz w:val="28"/>
          <w:szCs w:val="28"/>
        </w:rPr>
        <w:t xml:space="preserve">, ы, Мм, </w:t>
      </w:r>
      <w:proofErr w:type="spellStart"/>
      <w:r w:rsidRPr="004C1495">
        <w:rPr>
          <w:rFonts w:ascii="Times New Roman" w:hAnsi="Times New Roman" w:cs="Times New Roman"/>
          <w:sz w:val="28"/>
          <w:szCs w:val="28"/>
        </w:rPr>
        <w:t>Нн</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Вв</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Кк</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Пп</w:t>
      </w:r>
      <w:proofErr w:type="spellEnd"/>
      <w:r w:rsidRPr="004C1495">
        <w:rPr>
          <w:rFonts w:ascii="Times New Roman" w:hAnsi="Times New Roman" w:cs="Times New Roman"/>
          <w:sz w:val="28"/>
          <w:szCs w:val="28"/>
        </w:rPr>
        <w:t>, Сс, Ии. Соотнесение звука и буквы.</w:t>
      </w:r>
    </w:p>
    <w:p w14:paraId="16997B39" w14:textId="0E8BB8D2" w:rsidR="00FC5E4B" w:rsidRPr="004C1495" w:rsidRDefault="00D574CC" w:rsidP="004D7B90">
      <w:pPr>
        <w:spacing w:line="240" w:lineRule="auto"/>
        <w:ind w:firstLine="708"/>
        <w:jc w:val="both"/>
        <w:rPr>
          <w:rFonts w:ascii="Times New Roman" w:hAnsi="Times New Roman" w:cs="Times New Roman"/>
          <w:b/>
          <w:sz w:val="28"/>
          <w:szCs w:val="28"/>
        </w:rPr>
      </w:pPr>
      <w:r w:rsidRPr="004C1495">
        <w:rPr>
          <w:rFonts w:ascii="Times New Roman" w:hAnsi="Times New Roman" w:cs="Times New Roman"/>
          <w:sz w:val="28"/>
          <w:szCs w:val="28"/>
        </w:rPr>
        <w:t xml:space="preserve">Формирование умения составлять предложение и выделять слова из предложения, состоящего из двух-трех слов; условно-графическая схема предложения; составление схем предложений (без предлогов); термин </w:t>
      </w:r>
      <w:r w:rsidRPr="004C1495">
        <w:rPr>
          <w:rFonts w:ascii="Times New Roman" w:hAnsi="Times New Roman" w:cs="Times New Roman"/>
          <w:b/>
          <w:sz w:val="28"/>
          <w:szCs w:val="28"/>
        </w:rPr>
        <w:t>слово</w:t>
      </w:r>
      <w:r w:rsidRPr="004C1495">
        <w:rPr>
          <w:rFonts w:ascii="Times New Roman" w:hAnsi="Times New Roman" w:cs="Times New Roman"/>
          <w:sz w:val="28"/>
          <w:szCs w:val="28"/>
        </w:rPr>
        <w:t xml:space="preserve">, </w:t>
      </w:r>
      <w:r w:rsidRPr="004C1495">
        <w:rPr>
          <w:rFonts w:ascii="Times New Roman" w:hAnsi="Times New Roman" w:cs="Times New Roman"/>
          <w:b/>
          <w:sz w:val="28"/>
          <w:szCs w:val="28"/>
        </w:rPr>
        <w:t>предложение.</w:t>
      </w:r>
    </w:p>
    <w:p w14:paraId="6C7DF3AD" w14:textId="213E19A5" w:rsidR="00FC5E4B" w:rsidRPr="004C1495" w:rsidRDefault="00D574CC" w:rsidP="004D7B90">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1</w:t>
      </w:r>
      <w:r w:rsidRPr="004C1495">
        <w:rPr>
          <w:rFonts w:ascii="Times New Roman" w:hAnsi="Times New Roman" w:cs="Times New Roman"/>
          <w:b/>
          <w:sz w:val="28"/>
          <w:szCs w:val="28"/>
        </w:rPr>
        <w:t xml:space="preserve"> класс (дополнительный)</w:t>
      </w:r>
      <w:r>
        <w:rPr>
          <w:rFonts w:ascii="Times New Roman" w:hAnsi="Times New Roman" w:cs="Times New Roman"/>
          <w:b/>
          <w:sz w:val="28"/>
          <w:szCs w:val="28"/>
        </w:rPr>
        <w:t xml:space="preserve"> второго года обучения</w:t>
      </w:r>
      <w:r w:rsidR="00FC5E4B">
        <w:rPr>
          <w:rFonts w:ascii="Times New Roman" w:hAnsi="Times New Roman" w:cs="Times New Roman"/>
          <w:b/>
          <w:sz w:val="28"/>
          <w:szCs w:val="28"/>
        </w:rPr>
        <w:t>.</w:t>
      </w:r>
    </w:p>
    <w:p w14:paraId="36FA1807"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Развитие мелкой моторики пальцев рук.</w:t>
      </w:r>
    </w:p>
    <w:p w14:paraId="337898D7"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Координации и точности движения руки.</w:t>
      </w:r>
    </w:p>
    <w:p w14:paraId="348C30D8"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Развитие умения ориентироваться на пространстве листа в тетради и на пространстве классной доски.</w:t>
      </w:r>
    </w:p>
    <w:p w14:paraId="013AA5EA" w14:textId="77777777" w:rsidR="00D574CC" w:rsidRPr="00F16350" w:rsidRDefault="00D574CC" w:rsidP="00916315">
      <w:pPr>
        <w:spacing w:after="0" w:line="360" w:lineRule="auto"/>
        <w:ind w:firstLine="708"/>
        <w:jc w:val="both"/>
        <w:rPr>
          <w:rFonts w:ascii="Times New Roman" w:hAnsi="Times New Roman" w:cs="Times New Roman"/>
          <w:b/>
          <w:i/>
          <w:sz w:val="28"/>
          <w:szCs w:val="28"/>
        </w:rPr>
      </w:pPr>
      <w:r w:rsidRPr="00F16350">
        <w:rPr>
          <w:rFonts w:ascii="Times New Roman" w:hAnsi="Times New Roman" w:cs="Times New Roman"/>
          <w:b/>
          <w:i/>
          <w:sz w:val="28"/>
          <w:szCs w:val="28"/>
        </w:rPr>
        <w:t>Подготовка к усвоению навыков письма:</w:t>
      </w:r>
    </w:p>
    <w:p w14:paraId="41FBB482" w14:textId="77777777" w:rsidR="00D574CC" w:rsidRPr="00F16350" w:rsidRDefault="00F16350" w:rsidP="004D7B9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исьмо коротких наклонных линий-палочек</w:t>
      </w:r>
      <w:r>
        <w:rPr>
          <w:rFonts w:ascii="Times New Roman" w:hAnsi="Times New Roman" w:cs="Times New Roman"/>
          <w:sz w:val="28"/>
          <w:szCs w:val="28"/>
        </w:rPr>
        <w:t>;</w:t>
      </w:r>
    </w:p>
    <w:p w14:paraId="7048C966"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н</w:t>
      </w:r>
      <w:r w:rsidR="00D574CC" w:rsidRPr="00F16350">
        <w:rPr>
          <w:rFonts w:ascii="Times New Roman" w:hAnsi="Times New Roman" w:cs="Times New Roman"/>
          <w:sz w:val="28"/>
          <w:szCs w:val="28"/>
        </w:rPr>
        <w:t>ахождение одинаковых элементов букв, данных изолированно</w:t>
      </w:r>
      <w:r>
        <w:rPr>
          <w:rFonts w:ascii="Times New Roman" w:hAnsi="Times New Roman" w:cs="Times New Roman"/>
          <w:sz w:val="28"/>
          <w:szCs w:val="28"/>
        </w:rPr>
        <w:t>;</w:t>
      </w:r>
    </w:p>
    <w:p w14:paraId="3363421F"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исьмо коротких и длинных наклонных палочек</w:t>
      </w:r>
      <w:r>
        <w:rPr>
          <w:rFonts w:ascii="Times New Roman" w:hAnsi="Times New Roman" w:cs="Times New Roman"/>
          <w:sz w:val="28"/>
          <w:szCs w:val="28"/>
        </w:rPr>
        <w:t>;</w:t>
      </w:r>
    </w:p>
    <w:p w14:paraId="01EC60AE"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исьмо коротких палочек с закруглением внизу</w:t>
      </w:r>
      <w:r>
        <w:rPr>
          <w:rFonts w:ascii="Times New Roman" w:hAnsi="Times New Roman" w:cs="Times New Roman"/>
          <w:sz w:val="28"/>
          <w:szCs w:val="28"/>
        </w:rPr>
        <w:t>;</w:t>
      </w:r>
    </w:p>
    <w:p w14:paraId="64459647"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н</w:t>
      </w:r>
      <w:r w:rsidR="00D574CC" w:rsidRPr="00F16350">
        <w:rPr>
          <w:rFonts w:ascii="Times New Roman" w:hAnsi="Times New Roman" w:cs="Times New Roman"/>
          <w:sz w:val="28"/>
          <w:szCs w:val="28"/>
        </w:rPr>
        <w:t>ахождение письменных букв с заданным элементом</w:t>
      </w:r>
      <w:r>
        <w:rPr>
          <w:rFonts w:ascii="Times New Roman" w:hAnsi="Times New Roman" w:cs="Times New Roman"/>
          <w:sz w:val="28"/>
          <w:szCs w:val="28"/>
        </w:rPr>
        <w:t>;</w:t>
      </w:r>
    </w:p>
    <w:p w14:paraId="5CA2FBEF"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исьмо палочек с закруглением вверху</w:t>
      </w:r>
      <w:r>
        <w:rPr>
          <w:rFonts w:ascii="Times New Roman" w:hAnsi="Times New Roman" w:cs="Times New Roman"/>
          <w:sz w:val="28"/>
          <w:szCs w:val="28"/>
        </w:rPr>
        <w:t>;</w:t>
      </w:r>
    </w:p>
    <w:p w14:paraId="73A7DE02"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BE11A3" w:rsidRPr="00F16350">
        <w:rPr>
          <w:rFonts w:ascii="Times New Roman" w:hAnsi="Times New Roman" w:cs="Times New Roman"/>
          <w:sz w:val="28"/>
          <w:szCs w:val="28"/>
        </w:rPr>
        <w:t xml:space="preserve">исьмо длинных </w:t>
      </w:r>
      <w:r w:rsidR="00D574CC" w:rsidRPr="00F16350">
        <w:rPr>
          <w:rFonts w:ascii="Times New Roman" w:hAnsi="Times New Roman" w:cs="Times New Roman"/>
          <w:sz w:val="28"/>
          <w:szCs w:val="28"/>
        </w:rPr>
        <w:t>и коротких палочек с закруглением вверху</w:t>
      </w:r>
      <w:r>
        <w:rPr>
          <w:rFonts w:ascii="Times New Roman" w:hAnsi="Times New Roman" w:cs="Times New Roman"/>
          <w:sz w:val="28"/>
          <w:szCs w:val="28"/>
        </w:rPr>
        <w:t>;</w:t>
      </w:r>
    </w:p>
    <w:p w14:paraId="09FCD8EF"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п</w:t>
      </w:r>
      <w:r w:rsidR="00D574CC" w:rsidRPr="00F16350">
        <w:rPr>
          <w:rFonts w:ascii="Times New Roman" w:hAnsi="Times New Roman" w:cs="Times New Roman"/>
          <w:sz w:val="28"/>
          <w:szCs w:val="28"/>
        </w:rPr>
        <w:t>исьмо овалов</w:t>
      </w:r>
      <w:r>
        <w:rPr>
          <w:rFonts w:ascii="Times New Roman" w:hAnsi="Times New Roman" w:cs="Times New Roman"/>
          <w:sz w:val="28"/>
          <w:szCs w:val="28"/>
        </w:rPr>
        <w:t>;</w:t>
      </w:r>
    </w:p>
    <w:p w14:paraId="441AF302"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н</w:t>
      </w:r>
      <w:r w:rsidR="00D574CC" w:rsidRPr="00F16350">
        <w:rPr>
          <w:rFonts w:ascii="Times New Roman" w:hAnsi="Times New Roman" w:cs="Times New Roman"/>
          <w:sz w:val="28"/>
          <w:szCs w:val="28"/>
        </w:rPr>
        <w:t>ахождение буквы, в которой данный элемент отсутствует</w:t>
      </w:r>
      <w:r>
        <w:rPr>
          <w:rFonts w:ascii="Times New Roman" w:hAnsi="Times New Roman" w:cs="Times New Roman"/>
          <w:sz w:val="28"/>
          <w:szCs w:val="28"/>
        </w:rPr>
        <w:t>;</w:t>
      </w:r>
    </w:p>
    <w:p w14:paraId="58E977AE"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н</w:t>
      </w:r>
      <w:r w:rsidR="00D574CC" w:rsidRPr="00F16350">
        <w:rPr>
          <w:rFonts w:ascii="Times New Roman" w:hAnsi="Times New Roman" w:cs="Times New Roman"/>
          <w:sz w:val="28"/>
          <w:szCs w:val="28"/>
        </w:rPr>
        <w:t>ахождение заданного элемента в фигурах сходной конфигурации</w:t>
      </w:r>
      <w:r>
        <w:rPr>
          <w:rFonts w:ascii="Times New Roman" w:hAnsi="Times New Roman" w:cs="Times New Roman"/>
          <w:sz w:val="28"/>
          <w:szCs w:val="28"/>
        </w:rPr>
        <w:t>;</w:t>
      </w:r>
    </w:p>
    <w:p w14:paraId="0FA133E4"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исьмо полуовалов</w:t>
      </w:r>
      <w:r>
        <w:rPr>
          <w:rFonts w:ascii="Times New Roman" w:hAnsi="Times New Roman" w:cs="Times New Roman"/>
          <w:sz w:val="28"/>
          <w:szCs w:val="28"/>
        </w:rPr>
        <w:t>;</w:t>
      </w:r>
    </w:p>
    <w:p w14:paraId="365077F6"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исьмо палочек с закруглением вверху и внизу</w:t>
      </w:r>
      <w:r>
        <w:rPr>
          <w:rFonts w:ascii="Times New Roman" w:hAnsi="Times New Roman" w:cs="Times New Roman"/>
          <w:sz w:val="28"/>
          <w:szCs w:val="28"/>
        </w:rPr>
        <w:t>;</w:t>
      </w:r>
    </w:p>
    <w:p w14:paraId="4816F2CE"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н</w:t>
      </w:r>
      <w:r w:rsidR="00D574CC" w:rsidRPr="00F16350">
        <w:rPr>
          <w:rFonts w:ascii="Times New Roman" w:hAnsi="Times New Roman" w:cs="Times New Roman"/>
          <w:sz w:val="28"/>
          <w:szCs w:val="28"/>
        </w:rPr>
        <w:t>ахождение измерений в ряду элементов букв («Что изменилось и чего не стало?»)</w:t>
      </w:r>
      <w:r>
        <w:rPr>
          <w:rFonts w:ascii="Times New Roman" w:hAnsi="Times New Roman" w:cs="Times New Roman"/>
          <w:sz w:val="28"/>
          <w:szCs w:val="28"/>
        </w:rPr>
        <w:t>;</w:t>
      </w:r>
    </w:p>
    <w:p w14:paraId="336DABE4"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н</w:t>
      </w:r>
      <w:r w:rsidR="00D574CC" w:rsidRPr="00F16350">
        <w:rPr>
          <w:rFonts w:ascii="Times New Roman" w:hAnsi="Times New Roman" w:cs="Times New Roman"/>
          <w:sz w:val="28"/>
          <w:szCs w:val="28"/>
        </w:rPr>
        <w:t>ахождение все букв письменного алфавита с заданным элементом</w:t>
      </w:r>
      <w:r>
        <w:rPr>
          <w:rFonts w:ascii="Times New Roman" w:hAnsi="Times New Roman" w:cs="Times New Roman"/>
          <w:sz w:val="28"/>
          <w:szCs w:val="28"/>
        </w:rPr>
        <w:t>;</w:t>
      </w:r>
    </w:p>
    <w:p w14:paraId="1168289E" w14:textId="77777777" w:rsidR="00D574CC" w:rsidRPr="00F16350" w:rsidRDefault="00F16350" w:rsidP="004D7B9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00D574CC" w:rsidRPr="00F16350">
        <w:rPr>
          <w:rFonts w:ascii="Times New Roman" w:hAnsi="Times New Roman" w:cs="Times New Roman"/>
          <w:sz w:val="28"/>
          <w:szCs w:val="28"/>
        </w:rPr>
        <w:t>исьмо элементов букв по памяти («Посмотри, запомни, напиши»)</w:t>
      </w:r>
      <w:r>
        <w:rPr>
          <w:rFonts w:ascii="Times New Roman" w:hAnsi="Times New Roman" w:cs="Times New Roman"/>
          <w:sz w:val="28"/>
          <w:szCs w:val="28"/>
        </w:rPr>
        <w:t>.</w:t>
      </w:r>
    </w:p>
    <w:p w14:paraId="63EAE041"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 xml:space="preserve">Ознакомление с печатными буквами </w:t>
      </w:r>
      <w:proofErr w:type="spellStart"/>
      <w:r w:rsidRPr="004C1495">
        <w:rPr>
          <w:rFonts w:ascii="Times New Roman" w:hAnsi="Times New Roman" w:cs="Times New Roman"/>
          <w:sz w:val="28"/>
          <w:szCs w:val="28"/>
        </w:rPr>
        <w:t>Лл</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Тт</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Рр</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Гг</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Шш</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Бб</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Дд</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Чч</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Жж</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Фф</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Вв</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Цц</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Щщ</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Зз</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Хх</w:t>
      </w:r>
      <w:proofErr w:type="spellEnd"/>
      <w:r w:rsidRPr="004C1495">
        <w:rPr>
          <w:rFonts w:ascii="Times New Roman" w:hAnsi="Times New Roman" w:cs="Times New Roman"/>
          <w:sz w:val="28"/>
          <w:szCs w:val="28"/>
        </w:rPr>
        <w:t xml:space="preserve">, </w:t>
      </w:r>
      <w:proofErr w:type="spellStart"/>
      <w:r w:rsidRPr="004C1495">
        <w:rPr>
          <w:rFonts w:ascii="Times New Roman" w:hAnsi="Times New Roman" w:cs="Times New Roman"/>
          <w:sz w:val="28"/>
          <w:szCs w:val="28"/>
        </w:rPr>
        <w:t>Ээ</w:t>
      </w:r>
      <w:proofErr w:type="spellEnd"/>
      <w:r w:rsidRPr="004C1495">
        <w:rPr>
          <w:rFonts w:ascii="Times New Roman" w:hAnsi="Times New Roman" w:cs="Times New Roman"/>
          <w:sz w:val="28"/>
          <w:szCs w:val="28"/>
        </w:rPr>
        <w:t>; соотнесение звука и букв.</w:t>
      </w:r>
    </w:p>
    <w:p w14:paraId="44AA19EB"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Последовательное выделение звуков в словах; условно графическая схема звукового состава слова, алгоритм последовательного вычленения звуков из слова по готовой условно-графической схеме и без нее. Замена буквами фишек, обозначающих гласные звуки, самопроверка путем «чтение» проанализированных измененных и вновь образованных слов; создание детьми условно-графических моделей звукового состава слов под руководством педагога и самостоятельно; последовательное выделение звуков из одно- и двусложных слов без опоры на схему и действия с фишками.</w:t>
      </w:r>
    </w:p>
    <w:p w14:paraId="4CB13352"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Ударение; практические упражнения в выделении ударного гласного звука; постановка знака ударения в модели звукового состава слов.</w:t>
      </w:r>
    </w:p>
    <w:p w14:paraId="450AC0A8"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Практическое деление слов на слоги.</w:t>
      </w:r>
    </w:p>
    <w:p w14:paraId="488DCE23"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Предложение, слово; выделение предложения из текста (сказки, стихотворения, рассказа).</w:t>
      </w:r>
    </w:p>
    <w:p w14:paraId="0329FE25" w14:textId="77777777" w:rsidR="00D574CC" w:rsidRPr="004C1495" w:rsidRDefault="00D574CC" w:rsidP="004D7B90">
      <w:pPr>
        <w:spacing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Выделение слова из предложения, условно-графическое обозначение предложения и входящих в него слов; распространение и сокращение предложения; сравнение условно-графических схем предложений; составление предложений по готовой условно-графической схеме; термины слово, предложение.</w:t>
      </w:r>
    </w:p>
    <w:p w14:paraId="2207B9A1" w14:textId="1665B237" w:rsidR="00FC5E4B" w:rsidRPr="004C1495" w:rsidRDefault="00D574CC" w:rsidP="004D7B90">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1</w:t>
      </w:r>
      <w:r w:rsidRPr="004C1495">
        <w:rPr>
          <w:rFonts w:ascii="Times New Roman" w:hAnsi="Times New Roman" w:cs="Times New Roman"/>
          <w:b/>
          <w:sz w:val="28"/>
          <w:szCs w:val="28"/>
        </w:rPr>
        <w:t xml:space="preserve"> класс</w:t>
      </w:r>
    </w:p>
    <w:p w14:paraId="1D69158E"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 xml:space="preserve">При обучении письму важно научить детей правильному начертанию букв и соединению их в слоги, слова. Упражнения в написании слогов, слов, предложений опираются на </w:t>
      </w:r>
      <w:proofErr w:type="gramStart"/>
      <w:r w:rsidRPr="004C1495">
        <w:rPr>
          <w:rFonts w:ascii="Times New Roman" w:hAnsi="Times New Roman" w:cs="Times New Roman"/>
          <w:sz w:val="28"/>
          <w:szCs w:val="28"/>
        </w:rPr>
        <w:t>звуко-буквенный</w:t>
      </w:r>
      <w:proofErr w:type="gramEnd"/>
      <w:r w:rsidRPr="004C1495">
        <w:rPr>
          <w:rFonts w:ascii="Times New Roman" w:hAnsi="Times New Roman" w:cs="Times New Roman"/>
          <w:sz w:val="28"/>
          <w:szCs w:val="28"/>
        </w:rPr>
        <w:t xml:space="preserve"> анализ, предварительную условно-графическую запись и составление слогов, слов из букв разрезной азбуки. </w:t>
      </w:r>
    </w:p>
    <w:p w14:paraId="636CA7AC" w14:textId="77777777" w:rsidR="00D574CC" w:rsidRPr="004C1495" w:rsidRDefault="00D574CC" w:rsidP="004D7B90">
      <w:pPr>
        <w:spacing w:after="0" w:line="240" w:lineRule="auto"/>
        <w:ind w:firstLine="708"/>
        <w:jc w:val="both"/>
        <w:rPr>
          <w:rFonts w:ascii="Times New Roman" w:hAnsi="Times New Roman" w:cs="Times New Roman"/>
          <w:sz w:val="28"/>
          <w:szCs w:val="28"/>
          <w:u w:val="single"/>
        </w:rPr>
      </w:pPr>
      <w:r w:rsidRPr="004C1495">
        <w:rPr>
          <w:rFonts w:ascii="Times New Roman" w:hAnsi="Times New Roman" w:cs="Times New Roman"/>
          <w:sz w:val="28"/>
          <w:szCs w:val="28"/>
          <w:u w:val="single"/>
        </w:rPr>
        <w:t>1 этап: изучение звуков и букв: а, у, о, м, с, х.</w:t>
      </w:r>
    </w:p>
    <w:p w14:paraId="5A696F70"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Усвоение рукописного начертания изучаемых строчных букв и прописных: о, м, с.</w:t>
      </w:r>
    </w:p>
    <w:p w14:paraId="19E5027E" w14:textId="77777777" w:rsidR="00D574CC" w:rsidRPr="004C1495" w:rsidRDefault="00D574CC" w:rsidP="004D7B90">
      <w:pPr>
        <w:spacing w:after="0" w:line="240" w:lineRule="auto"/>
        <w:ind w:firstLine="708"/>
        <w:jc w:val="both"/>
        <w:rPr>
          <w:rFonts w:ascii="Times New Roman" w:hAnsi="Times New Roman" w:cs="Times New Roman"/>
          <w:sz w:val="28"/>
          <w:szCs w:val="28"/>
          <w:u w:val="single"/>
        </w:rPr>
      </w:pPr>
      <w:r w:rsidRPr="004C1495">
        <w:rPr>
          <w:rFonts w:ascii="Times New Roman" w:hAnsi="Times New Roman" w:cs="Times New Roman"/>
          <w:sz w:val="28"/>
          <w:szCs w:val="28"/>
          <w:u w:val="single"/>
        </w:rPr>
        <w:t>2 этап. Повторение пройденных звуков и букв и изучение новых: ш, л, н, ы, р.</w:t>
      </w:r>
    </w:p>
    <w:p w14:paraId="019D5758"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Усвоение рукописного начертания изучаемых строчных букв и прописных: ш, л, а, х, н, р.</w:t>
      </w:r>
    </w:p>
    <w:p w14:paraId="0C2C8DF5"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Списывание с классной доски прочитанных и разобранных слов, состоящих из двух слогов.</w:t>
      </w:r>
    </w:p>
    <w:p w14:paraId="244EB252"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lastRenderedPageBreak/>
        <w:t xml:space="preserve">Письмо под диктовку букв, слогов после предварительного </w:t>
      </w:r>
      <w:proofErr w:type="gramStart"/>
      <w:r w:rsidRPr="004C1495">
        <w:rPr>
          <w:rFonts w:ascii="Times New Roman" w:hAnsi="Times New Roman" w:cs="Times New Roman"/>
          <w:sz w:val="28"/>
          <w:szCs w:val="28"/>
        </w:rPr>
        <w:t>звуко-буквенного</w:t>
      </w:r>
      <w:proofErr w:type="gramEnd"/>
      <w:r w:rsidRPr="004C1495">
        <w:rPr>
          <w:rFonts w:ascii="Times New Roman" w:hAnsi="Times New Roman" w:cs="Times New Roman"/>
          <w:sz w:val="28"/>
          <w:szCs w:val="28"/>
        </w:rPr>
        <w:t xml:space="preserve"> анализа.</w:t>
      </w:r>
    </w:p>
    <w:p w14:paraId="7A1BA93F" w14:textId="77777777" w:rsidR="00D574CC" w:rsidRPr="004C1495" w:rsidRDefault="00D574CC" w:rsidP="004D7B90">
      <w:pPr>
        <w:spacing w:after="0" w:line="240" w:lineRule="auto"/>
        <w:ind w:firstLine="708"/>
        <w:jc w:val="both"/>
        <w:rPr>
          <w:rFonts w:ascii="Times New Roman" w:hAnsi="Times New Roman" w:cs="Times New Roman"/>
          <w:sz w:val="28"/>
          <w:szCs w:val="28"/>
          <w:u w:val="single"/>
        </w:rPr>
      </w:pPr>
      <w:r w:rsidRPr="004C1495">
        <w:rPr>
          <w:rFonts w:ascii="Times New Roman" w:hAnsi="Times New Roman" w:cs="Times New Roman"/>
          <w:sz w:val="28"/>
          <w:szCs w:val="28"/>
          <w:u w:val="single"/>
        </w:rPr>
        <w:t>3 этап. Повторение пройденных звуков и букв, изучение новых: к, п, и, з, в, ж, б, г, д, й, ь, т.</w:t>
      </w:r>
    </w:p>
    <w:p w14:paraId="1238D9F3"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Усвоение рукописного начертания изучаемых строчных букв и прописных: у, п, т, к, в, г, з, ж, и, б, д.</w:t>
      </w:r>
    </w:p>
    <w:p w14:paraId="2A0E0B7B"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Списывание с классной доски и с букваря (рукописный шрифт) слов, состоящих из усвоенных слоговых структур; предложений из двух слов.</w:t>
      </w:r>
    </w:p>
    <w:p w14:paraId="77DB3D1B"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Большая буква в начале предложения, точка в конце предложения.</w:t>
      </w:r>
    </w:p>
    <w:p w14:paraId="30C42354"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Письмо хорошо знакомых слов под диктовку после анализа их звуковых состава.</w:t>
      </w:r>
    </w:p>
    <w:p w14:paraId="6F8C245B" w14:textId="77777777" w:rsidR="00D574CC" w:rsidRPr="004C1495" w:rsidRDefault="00D574CC" w:rsidP="004D7B90">
      <w:pPr>
        <w:spacing w:after="0" w:line="240" w:lineRule="auto"/>
        <w:ind w:firstLine="708"/>
        <w:jc w:val="both"/>
        <w:rPr>
          <w:rFonts w:ascii="Times New Roman" w:hAnsi="Times New Roman" w:cs="Times New Roman"/>
          <w:sz w:val="28"/>
          <w:szCs w:val="28"/>
          <w:u w:val="single"/>
        </w:rPr>
      </w:pPr>
      <w:r w:rsidRPr="004C1495">
        <w:rPr>
          <w:rFonts w:ascii="Times New Roman" w:hAnsi="Times New Roman" w:cs="Times New Roman"/>
          <w:sz w:val="28"/>
          <w:szCs w:val="28"/>
          <w:u w:val="single"/>
        </w:rPr>
        <w:t>4 этап. Повторение пройденных звуков и букв, изучение новых: е, я, ю, ц, ч, щ, ф, э, ъ.</w:t>
      </w:r>
    </w:p>
    <w:p w14:paraId="6E5BA4E7"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Усвоение рукописного начертания изучаемых строчных букв и прописных: е, я, ю, ц, ч, щ, ф, э.</w:t>
      </w:r>
    </w:p>
    <w:p w14:paraId="4CD216D9"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Списывание с классной доски и с букваря (рукописный шрифт) слов, состоящих из усвоенных слоговых структур; предложений из трех-четырех слов. Прописная буква в именах людей.</w:t>
      </w:r>
    </w:p>
    <w:p w14:paraId="32C35016" w14:textId="77777777" w:rsidR="00D574CC" w:rsidRPr="004C1495"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Письмо под диктовку слов и предложений из двух-трех слов с предварительным анализом.</w:t>
      </w:r>
    </w:p>
    <w:p w14:paraId="09E419E3" w14:textId="77777777" w:rsidR="00D574CC" w:rsidRDefault="00D574CC" w:rsidP="004D7B90">
      <w:pPr>
        <w:spacing w:after="0" w:line="240" w:lineRule="auto"/>
        <w:ind w:firstLine="708"/>
        <w:jc w:val="both"/>
        <w:rPr>
          <w:rFonts w:ascii="Times New Roman" w:hAnsi="Times New Roman" w:cs="Times New Roman"/>
          <w:sz w:val="28"/>
          <w:szCs w:val="28"/>
        </w:rPr>
      </w:pPr>
      <w:r w:rsidRPr="004C1495">
        <w:rPr>
          <w:rFonts w:ascii="Times New Roman" w:hAnsi="Times New Roman" w:cs="Times New Roman"/>
          <w:sz w:val="28"/>
          <w:szCs w:val="28"/>
        </w:rPr>
        <w:t>Вставка пропущенной буквы в слова при списывании с доски.</w:t>
      </w:r>
    </w:p>
    <w:p w14:paraId="17CA938B" w14:textId="77777777" w:rsidR="00BC0825" w:rsidRDefault="00BC0825" w:rsidP="00F16350">
      <w:pPr>
        <w:spacing w:after="0"/>
        <w:jc w:val="both"/>
        <w:rPr>
          <w:rFonts w:ascii="Times New Roman" w:hAnsi="Times New Roman" w:cs="Times New Roman"/>
          <w:sz w:val="28"/>
          <w:szCs w:val="28"/>
        </w:rPr>
      </w:pPr>
    </w:p>
    <w:p w14:paraId="518AEEF9" w14:textId="77777777" w:rsidR="00FB0A92" w:rsidRPr="00EF7BC3" w:rsidRDefault="00FB0A92" w:rsidP="002E01CE">
      <w:pPr>
        <w:spacing w:after="0"/>
        <w:jc w:val="center"/>
        <w:rPr>
          <w:rFonts w:ascii="Times New Roman" w:hAnsi="Times New Roman" w:cs="Times New Roman"/>
          <w:b/>
          <w:sz w:val="32"/>
          <w:szCs w:val="32"/>
        </w:rPr>
      </w:pPr>
      <w:r w:rsidRPr="00EF7BC3">
        <w:rPr>
          <w:rFonts w:ascii="Times New Roman" w:hAnsi="Times New Roman" w:cs="Times New Roman"/>
          <w:b/>
          <w:sz w:val="32"/>
          <w:szCs w:val="32"/>
        </w:rPr>
        <w:t>Тематическое планирование</w:t>
      </w:r>
    </w:p>
    <w:p w14:paraId="59FE9821" w14:textId="77777777" w:rsidR="00587BF7" w:rsidRDefault="00587BF7" w:rsidP="00F16350">
      <w:pPr>
        <w:spacing w:after="0"/>
        <w:jc w:val="both"/>
        <w:rPr>
          <w:rFonts w:ascii="Times New Roman" w:hAnsi="Times New Roman" w:cs="Times New Roman"/>
          <w:b/>
          <w:sz w:val="28"/>
          <w:szCs w:val="28"/>
        </w:rPr>
      </w:pPr>
    </w:p>
    <w:p w14:paraId="171F0361" w14:textId="77777777" w:rsidR="00587BF7" w:rsidRDefault="00587BF7" w:rsidP="002E01CE">
      <w:pPr>
        <w:spacing w:after="0"/>
        <w:jc w:val="center"/>
        <w:rPr>
          <w:rFonts w:ascii="Times New Roman" w:hAnsi="Times New Roman" w:cs="Times New Roman"/>
          <w:b/>
          <w:sz w:val="28"/>
          <w:szCs w:val="28"/>
        </w:rPr>
      </w:pPr>
      <w:r w:rsidRPr="004C1495">
        <w:rPr>
          <w:rFonts w:ascii="Times New Roman" w:hAnsi="Times New Roman" w:cs="Times New Roman"/>
          <w:b/>
          <w:sz w:val="28"/>
          <w:szCs w:val="28"/>
        </w:rPr>
        <w:t>1 класс (дополнительный)</w:t>
      </w:r>
      <w:r>
        <w:rPr>
          <w:rFonts w:ascii="Times New Roman" w:hAnsi="Times New Roman" w:cs="Times New Roman"/>
          <w:b/>
          <w:sz w:val="28"/>
          <w:szCs w:val="28"/>
        </w:rPr>
        <w:t xml:space="preserve"> первого года обучения</w:t>
      </w:r>
    </w:p>
    <w:p w14:paraId="08B80D87" w14:textId="77777777" w:rsidR="00D208FA" w:rsidRDefault="00D208FA" w:rsidP="00F16350">
      <w:pPr>
        <w:spacing w:after="0"/>
        <w:jc w:val="both"/>
        <w:rPr>
          <w:rFonts w:ascii="Times New Roman" w:hAnsi="Times New Roman" w:cs="Times New Roman"/>
          <w:b/>
          <w:sz w:val="28"/>
          <w:szCs w:val="28"/>
        </w:rPr>
      </w:pPr>
    </w:p>
    <w:tbl>
      <w:tblPr>
        <w:tblStyle w:val="a4"/>
        <w:tblW w:w="0" w:type="auto"/>
        <w:tblLayout w:type="fixed"/>
        <w:tblLook w:val="04A0" w:firstRow="1" w:lastRow="0" w:firstColumn="1" w:lastColumn="0" w:noHBand="0" w:noVBand="1"/>
      </w:tblPr>
      <w:tblGrid>
        <w:gridCol w:w="568"/>
        <w:gridCol w:w="6770"/>
        <w:gridCol w:w="1134"/>
        <w:gridCol w:w="1807"/>
      </w:tblGrid>
      <w:tr w:rsidR="00BE2CC5" w14:paraId="6D4BDC41" w14:textId="57502487" w:rsidTr="000F5ADD">
        <w:tc>
          <w:tcPr>
            <w:tcW w:w="568" w:type="dxa"/>
          </w:tcPr>
          <w:p w14:paraId="17EBAE91" w14:textId="77777777" w:rsidR="00BE2CC5" w:rsidRDefault="00BE2CC5" w:rsidP="002E01CE">
            <w:pPr>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/п</w:t>
            </w:r>
          </w:p>
        </w:tc>
        <w:tc>
          <w:tcPr>
            <w:tcW w:w="6770" w:type="dxa"/>
          </w:tcPr>
          <w:p w14:paraId="47949ED5" w14:textId="77777777" w:rsidR="00BE2CC5" w:rsidRDefault="00BE2CC5" w:rsidP="002E01CE">
            <w:pPr>
              <w:jc w:val="center"/>
              <w:rPr>
                <w:rFonts w:ascii="Times New Roman" w:hAnsi="Times New Roman" w:cs="Times New Roman"/>
                <w:b/>
                <w:sz w:val="28"/>
                <w:szCs w:val="28"/>
              </w:rPr>
            </w:pPr>
            <w:r>
              <w:rPr>
                <w:rFonts w:ascii="Times New Roman" w:hAnsi="Times New Roman" w:cs="Times New Roman"/>
                <w:b/>
                <w:sz w:val="28"/>
                <w:szCs w:val="28"/>
              </w:rPr>
              <w:t>Раздел</w:t>
            </w:r>
          </w:p>
        </w:tc>
        <w:tc>
          <w:tcPr>
            <w:tcW w:w="1134" w:type="dxa"/>
          </w:tcPr>
          <w:p w14:paraId="2B9E2706" w14:textId="77777777" w:rsidR="00BE2CC5" w:rsidRDefault="00BE2CC5" w:rsidP="002E01CE">
            <w:pPr>
              <w:jc w:val="center"/>
              <w:rPr>
                <w:rFonts w:ascii="Times New Roman" w:hAnsi="Times New Roman" w:cs="Times New Roman"/>
                <w:b/>
                <w:sz w:val="28"/>
                <w:szCs w:val="28"/>
              </w:rPr>
            </w:pPr>
            <w:r>
              <w:rPr>
                <w:rFonts w:ascii="Times New Roman" w:hAnsi="Times New Roman" w:cs="Times New Roman"/>
                <w:b/>
                <w:sz w:val="28"/>
                <w:szCs w:val="28"/>
              </w:rPr>
              <w:t>Количество часов</w:t>
            </w:r>
          </w:p>
        </w:tc>
        <w:tc>
          <w:tcPr>
            <w:tcW w:w="1807" w:type="dxa"/>
          </w:tcPr>
          <w:p w14:paraId="389645F4" w14:textId="2E296EBA" w:rsidR="00BE2CC5" w:rsidRDefault="00BE2CC5" w:rsidP="002E01CE">
            <w:pPr>
              <w:jc w:val="center"/>
              <w:rPr>
                <w:rFonts w:ascii="Times New Roman" w:hAnsi="Times New Roman" w:cs="Times New Roman"/>
                <w:b/>
                <w:sz w:val="28"/>
                <w:szCs w:val="28"/>
              </w:rPr>
            </w:pPr>
            <w:r w:rsidRPr="00505A7A">
              <w:rPr>
                <w:rFonts w:ascii="Times New Roman" w:hAnsi="Times New Roman"/>
                <w:b/>
                <w:bCs/>
                <w:szCs w:val="24"/>
                <w:lang w:eastAsia="ru-RU"/>
              </w:rPr>
              <w:t>Электронные (цифровые) образовательные ресурсы</w:t>
            </w:r>
          </w:p>
        </w:tc>
      </w:tr>
      <w:tr w:rsidR="00864A16" w14:paraId="167EDEFB" w14:textId="78068598" w:rsidTr="000F5ADD">
        <w:tc>
          <w:tcPr>
            <w:tcW w:w="568" w:type="dxa"/>
          </w:tcPr>
          <w:p w14:paraId="124DA9F8" w14:textId="77777777" w:rsidR="00864A16" w:rsidRPr="00D208FA" w:rsidRDefault="00864A16" w:rsidP="00F16350">
            <w:pPr>
              <w:jc w:val="both"/>
              <w:rPr>
                <w:rFonts w:ascii="Times New Roman" w:hAnsi="Times New Roman" w:cs="Times New Roman"/>
                <w:sz w:val="28"/>
                <w:szCs w:val="28"/>
              </w:rPr>
            </w:pPr>
            <w:r w:rsidRPr="00D208FA">
              <w:rPr>
                <w:rFonts w:ascii="Times New Roman" w:hAnsi="Times New Roman" w:cs="Times New Roman"/>
                <w:sz w:val="28"/>
                <w:szCs w:val="28"/>
              </w:rPr>
              <w:t>1</w:t>
            </w:r>
          </w:p>
        </w:tc>
        <w:tc>
          <w:tcPr>
            <w:tcW w:w="6770" w:type="dxa"/>
          </w:tcPr>
          <w:p w14:paraId="487E486A" w14:textId="77777777" w:rsidR="00864A16" w:rsidRPr="00E354F2" w:rsidRDefault="00864A16" w:rsidP="00F16350">
            <w:pPr>
              <w:jc w:val="both"/>
              <w:rPr>
                <w:rFonts w:ascii="Times New Roman" w:hAnsi="Times New Roman" w:cs="Times New Roman"/>
                <w:b/>
                <w:sz w:val="28"/>
                <w:szCs w:val="28"/>
              </w:rPr>
            </w:pPr>
            <w:proofErr w:type="spellStart"/>
            <w:r w:rsidRPr="00E354F2">
              <w:rPr>
                <w:rFonts w:ascii="Times New Roman" w:hAnsi="Times New Roman" w:cs="Times New Roman"/>
                <w:b/>
                <w:sz w:val="28"/>
                <w:szCs w:val="28"/>
              </w:rPr>
              <w:t>Добукварный</w:t>
            </w:r>
            <w:proofErr w:type="spellEnd"/>
            <w:r w:rsidRPr="00E354F2">
              <w:rPr>
                <w:rFonts w:ascii="Times New Roman" w:hAnsi="Times New Roman" w:cs="Times New Roman"/>
                <w:b/>
                <w:sz w:val="28"/>
                <w:szCs w:val="28"/>
              </w:rPr>
              <w:t xml:space="preserve"> период</w:t>
            </w:r>
            <w:r>
              <w:rPr>
                <w:rFonts w:ascii="Times New Roman" w:hAnsi="Times New Roman" w:cs="Times New Roman"/>
                <w:b/>
                <w:sz w:val="28"/>
                <w:szCs w:val="28"/>
              </w:rPr>
              <w:t>.</w:t>
            </w:r>
          </w:p>
        </w:tc>
        <w:tc>
          <w:tcPr>
            <w:tcW w:w="1134" w:type="dxa"/>
          </w:tcPr>
          <w:p w14:paraId="2FACE2A0" w14:textId="77777777" w:rsidR="00864A16" w:rsidRDefault="00864A16" w:rsidP="00E354F2">
            <w:pPr>
              <w:jc w:val="center"/>
              <w:rPr>
                <w:rFonts w:ascii="Times New Roman" w:hAnsi="Times New Roman" w:cs="Times New Roman"/>
                <w:b/>
                <w:sz w:val="28"/>
                <w:szCs w:val="28"/>
              </w:rPr>
            </w:pPr>
            <w:r>
              <w:rPr>
                <w:rFonts w:ascii="Times New Roman" w:hAnsi="Times New Roman" w:cs="Times New Roman"/>
                <w:b/>
                <w:sz w:val="28"/>
                <w:szCs w:val="28"/>
              </w:rPr>
              <w:t>20</w:t>
            </w:r>
          </w:p>
        </w:tc>
        <w:tc>
          <w:tcPr>
            <w:tcW w:w="1807" w:type="dxa"/>
            <w:vMerge w:val="restart"/>
          </w:tcPr>
          <w:p w14:paraId="17E6B355" w14:textId="21FC98F2" w:rsidR="00864A16" w:rsidRPr="00864A16" w:rsidRDefault="007C4F95" w:rsidP="00E354F2">
            <w:pPr>
              <w:jc w:val="center"/>
              <w:rPr>
                <w:rFonts w:ascii="Times New Roman" w:hAnsi="Times New Roman" w:cs="Times New Roman"/>
                <w:b/>
                <w:sz w:val="18"/>
                <w:szCs w:val="28"/>
              </w:rPr>
            </w:pPr>
            <w:hyperlink r:id="rId8" w:history="1">
              <w:r w:rsidR="00864A16" w:rsidRPr="00864A16">
                <w:rPr>
                  <w:rStyle w:val="aa"/>
                  <w:rFonts w:ascii="Times New Roman" w:hAnsi="Times New Roman" w:cs="Times New Roman"/>
                  <w:b/>
                  <w:sz w:val="18"/>
                  <w:szCs w:val="28"/>
                </w:rPr>
                <w:t>https://sh-int-irojskaya-ust-urma-r81.gosweb.gosuslugi.ru/netcat_files/118/1955/Bukvar_1_klass_chast_1_AOP_Axenova_.pdf</w:t>
              </w:r>
            </w:hyperlink>
          </w:p>
          <w:p w14:paraId="2D3FFDE6" w14:textId="3ABDA16D" w:rsidR="00864A16" w:rsidRDefault="00864A16" w:rsidP="00E354F2">
            <w:pPr>
              <w:jc w:val="center"/>
              <w:rPr>
                <w:rFonts w:ascii="Times New Roman" w:hAnsi="Times New Roman" w:cs="Times New Roman"/>
                <w:b/>
                <w:sz w:val="28"/>
                <w:szCs w:val="28"/>
              </w:rPr>
            </w:pPr>
          </w:p>
        </w:tc>
      </w:tr>
      <w:tr w:rsidR="00864A16" w14:paraId="446AB48D" w14:textId="0AFC26C4" w:rsidTr="000F5ADD">
        <w:tc>
          <w:tcPr>
            <w:tcW w:w="568" w:type="dxa"/>
          </w:tcPr>
          <w:p w14:paraId="1C3D0845" w14:textId="77777777" w:rsidR="00864A16" w:rsidRPr="00D208FA" w:rsidRDefault="00864A16" w:rsidP="00F16350">
            <w:pPr>
              <w:jc w:val="both"/>
              <w:rPr>
                <w:rFonts w:ascii="Times New Roman" w:hAnsi="Times New Roman" w:cs="Times New Roman"/>
                <w:sz w:val="28"/>
                <w:szCs w:val="28"/>
              </w:rPr>
            </w:pPr>
            <w:r w:rsidRPr="00D208FA">
              <w:rPr>
                <w:rFonts w:ascii="Times New Roman" w:hAnsi="Times New Roman" w:cs="Times New Roman"/>
                <w:sz w:val="28"/>
                <w:szCs w:val="28"/>
              </w:rPr>
              <w:t>2</w:t>
            </w:r>
          </w:p>
        </w:tc>
        <w:tc>
          <w:tcPr>
            <w:tcW w:w="6770" w:type="dxa"/>
          </w:tcPr>
          <w:p w14:paraId="6C7304AC" w14:textId="77777777" w:rsidR="00864A16" w:rsidRPr="00E354F2" w:rsidRDefault="00864A16" w:rsidP="00F16350">
            <w:pPr>
              <w:jc w:val="both"/>
              <w:rPr>
                <w:rFonts w:ascii="Times New Roman" w:hAnsi="Times New Roman" w:cs="Times New Roman"/>
                <w:b/>
                <w:sz w:val="28"/>
                <w:szCs w:val="28"/>
              </w:rPr>
            </w:pPr>
            <w:r w:rsidRPr="00E354F2">
              <w:rPr>
                <w:rFonts w:ascii="Times New Roman" w:hAnsi="Times New Roman" w:cs="Times New Roman"/>
                <w:b/>
                <w:sz w:val="28"/>
                <w:szCs w:val="28"/>
              </w:rPr>
              <w:t>Букварный период</w:t>
            </w:r>
            <w:r>
              <w:rPr>
                <w:rFonts w:ascii="Times New Roman" w:hAnsi="Times New Roman" w:cs="Times New Roman"/>
                <w:b/>
                <w:sz w:val="28"/>
                <w:szCs w:val="28"/>
              </w:rPr>
              <w:t>.</w:t>
            </w:r>
          </w:p>
        </w:tc>
        <w:tc>
          <w:tcPr>
            <w:tcW w:w="1134" w:type="dxa"/>
          </w:tcPr>
          <w:p w14:paraId="138730E0" w14:textId="77777777" w:rsidR="00864A16" w:rsidRDefault="00864A16" w:rsidP="00E354F2">
            <w:pPr>
              <w:jc w:val="center"/>
              <w:rPr>
                <w:rFonts w:ascii="Times New Roman" w:hAnsi="Times New Roman" w:cs="Times New Roman"/>
                <w:b/>
                <w:sz w:val="28"/>
                <w:szCs w:val="28"/>
              </w:rPr>
            </w:pPr>
            <w:r>
              <w:rPr>
                <w:rFonts w:ascii="Times New Roman" w:hAnsi="Times New Roman" w:cs="Times New Roman"/>
                <w:b/>
                <w:sz w:val="28"/>
                <w:szCs w:val="28"/>
              </w:rPr>
              <w:t>46</w:t>
            </w:r>
          </w:p>
        </w:tc>
        <w:tc>
          <w:tcPr>
            <w:tcW w:w="1807" w:type="dxa"/>
            <w:vMerge/>
          </w:tcPr>
          <w:p w14:paraId="0667E840" w14:textId="77777777" w:rsidR="00864A16" w:rsidRDefault="00864A16" w:rsidP="00E354F2">
            <w:pPr>
              <w:jc w:val="center"/>
              <w:rPr>
                <w:rFonts w:ascii="Times New Roman" w:hAnsi="Times New Roman" w:cs="Times New Roman"/>
                <w:b/>
                <w:sz w:val="28"/>
                <w:szCs w:val="28"/>
              </w:rPr>
            </w:pPr>
          </w:p>
        </w:tc>
      </w:tr>
      <w:tr w:rsidR="00864A16" w14:paraId="47F24D33" w14:textId="5B4597D2" w:rsidTr="000F5ADD">
        <w:tc>
          <w:tcPr>
            <w:tcW w:w="568" w:type="dxa"/>
          </w:tcPr>
          <w:p w14:paraId="4C9D6162" w14:textId="77777777" w:rsidR="00864A16" w:rsidRPr="00D208FA" w:rsidRDefault="00864A16" w:rsidP="00F16350">
            <w:pPr>
              <w:jc w:val="both"/>
              <w:rPr>
                <w:rFonts w:ascii="Times New Roman" w:hAnsi="Times New Roman" w:cs="Times New Roman"/>
                <w:sz w:val="28"/>
                <w:szCs w:val="28"/>
              </w:rPr>
            </w:pPr>
            <w:r w:rsidRPr="00D208FA">
              <w:rPr>
                <w:rFonts w:ascii="Times New Roman" w:hAnsi="Times New Roman" w:cs="Times New Roman"/>
                <w:sz w:val="28"/>
                <w:szCs w:val="28"/>
              </w:rPr>
              <w:t>3</w:t>
            </w:r>
          </w:p>
        </w:tc>
        <w:tc>
          <w:tcPr>
            <w:tcW w:w="6770" w:type="dxa"/>
          </w:tcPr>
          <w:p w14:paraId="4CADD67A" w14:textId="77777777" w:rsidR="00864A16" w:rsidRPr="00D208FA" w:rsidRDefault="00864A16" w:rsidP="00F16350">
            <w:pPr>
              <w:jc w:val="both"/>
              <w:rPr>
                <w:rFonts w:ascii="Times New Roman" w:hAnsi="Times New Roman" w:cs="Times New Roman"/>
                <w:sz w:val="28"/>
                <w:szCs w:val="28"/>
              </w:rPr>
            </w:pPr>
            <w:r>
              <w:rPr>
                <w:rFonts w:ascii="Times New Roman" w:hAnsi="Times New Roman" w:cs="Times New Roman"/>
                <w:sz w:val="28"/>
                <w:szCs w:val="28"/>
              </w:rPr>
              <w:t xml:space="preserve">Строчные и прописные буквы: </w:t>
            </w:r>
            <w:proofErr w:type="spellStart"/>
            <w:r>
              <w:rPr>
                <w:rFonts w:ascii="Times New Roman" w:hAnsi="Times New Roman" w:cs="Times New Roman"/>
                <w:sz w:val="28"/>
                <w:szCs w:val="28"/>
              </w:rPr>
              <w:t>Аа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Уу</w:t>
            </w:r>
            <w:proofErr w:type="spellEnd"/>
            <w:r>
              <w:rPr>
                <w:rFonts w:ascii="Times New Roman" w:hAnsi="Times New Roman" w:cs="Times New Roman"/>
                <w:sz w:val="28"/>
                <w:szCs w:val="28"/>
              </w:rPr>
              <w:t>, ы.</w:t>
            </w:r>
          </w:p>
        </w:tc>
        <w:tc>
          <w:tcPr>
            <w:tcW w:w="1134" w:type="dxa"/>
          </w:tcPr>
          <w:p w14:paraId="4409D30C" w14:textId="689E8BB8" w:rsidR="00864A16" w:rsidRDefault="00864A16" w:rsidP="004D7B90">
            <w:pPr>
              <w:jc w:val="center"/>
              <w:rPr>
                <w:rFonts w:ascii="Times New Roman" w:hAnsi="Times New Roman" w:cs="Times New Roman"/>
                <w:b/>
                <w:sz w:val="28"/>
                <w:szCs w:val="28"/>
              </w:rPr>
            </w:pPr>
            <w:r>
              <w:rPr>
                <w:rFonts w:ascii="Times New Roman" w:hAnsi="Times New Roman" w:cs="Times New Roman"/>
                <w:b/>
                <w:sz w:val="28"/>
                <w:szCs w:val="28"/>
              </w:rPr>
              <w:t>16</w:t>
            </w:r>
          </w:p>
        </w:tc>
        <w:tc>
          <w:tcPr>
            <w:tcW w:w="1807" w:type="dxa"/>
            <w:vMerge/>
          </w:tcPr>
          <w:p w14:paraId="17DE3273" w14:textId="77777777" w:rsidR="00864A16" w:rsidRDefault="00864A16" w:rsidP="004D7B90">
            <w:pPr>
              <w:jc w:val="center"/>
              <w:rPr>
                <w:rFonts w:ascii="Times New Roman" w:hAnsi="Times New Roman" w:cs="Times New Roman"/>
                <w:b/>
                <w:sz w:val="28"/>
                <w:szCs w:val="28"/>
              </w:rPr>
            </w:pPr>
          </w:p>
        </w:tc>
      </w:tr>
      <w:tr w:rsidR="00864A16" w14:paraId="6214DA55" w14:textId="4242337A" w:rsidTr="000F5ADD">
        <w:tc>
          <w:tcPr>
            <w:tcW w:w="568" w:type="dxa"/>
          </w:tcPr>
          <w:p w14:paraId="35886F33" w14:textId="77777777" w:rsidR="00864A16" w:rsidRPr="00D208FA" w:rsidRDefault="00864A16" w:rsidP="00F16350">
            <w:pPr>
              <w:jc w:val="both"/>
              <w:rPr>
                <w:rFonts w:ascii="Times New Roman" w:hAnsi="Times New Roman" w:cs="Times New Roman"/>
                <w:sz w:val="28"/>
                <w:szCs w:val="28"/>
              </w:rPr>
            </w:pPr>
            <w:r w:rsidRPr="00D208FA">
              <w:rPr>
                <w:rFonts w:ascii="Times New Roman" w:hAnsi="Times New Roman" w:cs="Times New Roman"/>
                <w:sz w:val="28"/>
                <w:szCs w:val="28"/>
              </w:rPr>
              <w:t>4</w:t>
            </w:r>
          </w:p>
        </w:tc>
        <w:tc>
          <w:tcPr>
            <w:tcW w:w="6770" w:type="dxa"/>
          </w:tcPr>
          <w:p w14:paraId="4E1ED0EB" w14:textId="77777777" w:rsidR="00864A16" w:rsidRPr="00D208FA" w:rsidRDefault="00864A16" w:rsidP="00F16350">
            <w:pPr>
              <w:jc w:val="both"/>
              <w:rPr>
                <w:rFonts w:ascii="Times New Roman" w:hAnsi="Times New Roman" w:cs="Times New Roman"/>
                <w:sz w:val="28"/>
                <w:szCs w:val="28"/>
              </w:rPr>
            </w:pPr>
            <w:r>
              <w:rPr>
                <w:rFonts w:ascii="Times New Roman" w:hAnsi="Times New Roman" w:cs="Times New Roman"/>
                <w:sz w:val="28"/>
                <w:szCs w:val="28"/>
              </w:rPr>
              <w:t xml:space="preserve">Строчные и прописные буквы: Мм, </w:t>
            </w:r>
            <w:proofErr w:type="spellStart"/>
            <w:r>
              <w:rPr>
                <w:rFonts w:ascii="Times New Roman" w:hAnsi="Times New Roman" w:cs="Times New Roman"/>
                <w:sz w:val="28"/>
                <w:szCs w:val="28"/>
              </w:rPr>
              <w:t>Нн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Кк</w:t>
            </w:r>
            <w:proofErr w:type="spellEnd"/>
            <w:r>
              <w:rPr>
                <w:rFonts w:ascii="Times New Roman" w:hAnsi="Times New Roman" w:cs="Times New Roman"/>
                <w:sz w:val="28"/>
                <w:szCs w:val="28"/>
              </w:rPr>
              <w:t>.</w:t>
            </w:r>
          </w:p>
        </w:tc>
        <w:tc>
          <w:tcPr>
            <w:tcW w:w="1134" w:type="dxa"/>
          </w:tcPr>
          <w:p w14:paraId="0F419599" w14:textId="77777777" w:rsidR="00864A16" w:rsidRDefault="00864A16" w:rsidP="00E354F2">
            <w:pPr>
              <w:jc w:val="center"/>
              <w:rPr>
                <w:rFonts w:ascii="Times New Roman" w:hAnsi="Times New Roman" w:cs="Times New Roman"/>
                <w:b/>
                <w:sz w:val="28"/>
                <w:szCs w:val="28"/>
              </w:rPr>
            </w:pPr>
            <w:r>
              <w:rPr>
                <w:rFonts w:ascii="Times New Roman" w:hAnsi="Times New Roman" w:cs="Times New Roman"/>
                <w:b/>
                <w:sz w:val="28"/>
                <w:szCs w:val="28"/>
              </w:rPr>
              <w:t>16</w:t>
            </w:r>
          </w:p>
        </w:tc>
        <w:tc>
          <w:tcPr>
            <w:tcW w:w="1807" w:type="dxa"/>
            <w:vMerge/>
          </w:tcPr>
          <w:p w14:paraId="00BDB706" w14:textId="77777777" w:rsidR="00864A16" w:rsidRDefault="00864A16" w:rsidP="00E354F2">
            <w:pPr>
              <w:jc w:val="center"/>
              <w:rPr>
                <w:rFonts w:ascii="Times New Roman" w:hAnsi="Times New Roman" w:cs="Times New Roman"/>
                <w:b/>
                <w:sz w:val="28"/>
                <w:szCs w:val="28"/>
              </w:rPr>
            </w:pPr>
          </w:p>
        </w:tc>
      </w:tr>
      <w:tr w:rsidR="00864A16" w14:paraId="224B5980" w14:textId="092323A5" w:rsidTr="000F5ADD">
        <w:tc>
          <w:tcPr>
            <w:tcW w:w="568" w:type="dxa"/>
          </w:tcPr>
          <w:p w14:paraId="5508E138" w14:textId="77777777" w:rsidR="00864A16" w:rsidRPr="00D208FA" w:rsidRDefault="00864A16" w:rsidP="00F16350">
            <w:pPr>
              <w:jc w:val="both"/>
              <w:rPr>
                <w:rFonts w:ascii="Times New Roman" w:hAnsi="Times New Roman" w:cs="Times New Roman"/>
                <w:sz w:val="28"/>
                <w:szCs w:val="28"/>
              </w:rPr>
            </w:pPr>
            <w:r w:rsidRPr="00D208FA">
              <w:rPr>
                <w:rFonts w:ascii="Times New Roman" w:hAnsi="Times New Roman" w:cs="Times New Roman"/>
                <w:sz w:val="28"/>
                <w:szCs w:val="28"/>
              </w:rPr>
              <w:t>5</w:t>
            </w:r>
          </w:p>
        </w:tc>
        <w:tc>
          <w:tcPr>
            <w:tcW w:w="6770" w:type="dxa"/>
          </w:tcPr>
          <w:p w14:paraId="50B5023A" w14:textId="77777777" w:rsidR="00864A16" w:rsidRPr="00D208FA" w:rsidRDefault="00864A16" w:rsidP="00F16350">
            <w:pPr>
              <w:jc w:val="both"/>
              <w:rPr>
                <w:rFonts w:ascii="Times New Roman" w:hAnsi="Times New Roman" w:cs="Times New Roman"/>
                <w:sz w:val="28"/>
                <w:szCs w:val="28"/>
              </w:rPr>
            </w:pPr>
            <w:r>
              <w:rPr>
                <w:rFonts w:ascii="Times New Roman" w:hAnsi="Times New Roman" w:cs="Times New Roman"/>
                <w:sz w:val="28"/>
                <w:szCs w:val="28"/>
              </w:rPr>
              <w:t xml:space="preserve">Строчные и прописные буквы: </w:t>
            </w: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Сс</w:t>
            </w:r>
            <w:proofErr w:type="spellEnd"/>
            <w:r>
              <w:rPr>
                <w:rFonts w:ascii="Times New Roman" w:hAnsi="Times New Roman" w:cs="Times New Roman"/>
                <w:sz w:val="28"/>
                <w:szCs w:val="28"/>
              </w:rPr>
              <w:t>, Ии.</w:t>
            </w:r>
          </w:p>
        </w:tc>
        <w:tc>
          <w:tcPr>
            <w:tcW w:w="1134" w:type="dxa"/>
          </w:tcPr>
          <w:p w14:paraId="4B233F97" w14:textId="77777777" w:rsidR="00864A16" w:rsidRDefault="00864A16" w:rsidP="00E354F2">
            <w:pPr>
              <w:jc w:val="center"/>
              <w:rPr>
                <w:rFonts w:ascii="Times New Roman" w:hAnsi="Times New Roman" w:cs="Times New Roman"/>
                <w:b/>
                <w:sz w:val="28"/>
                <w:szCs w:val="28"/>
              </w:rPr>
            </w:pPr>
            <w:r>
              <w:rPr>
                <w:rFonts w:ascii="Times New Roman" w:hAnsi="Times New Roman" w:cs="Times New Roman"/>
                <w:b/>
                <w:sz w:val="28"/>
                <w:szCs w:val="28"/>
              </w:rPr>
              <w:t>16</w:t>
            </w:r>
          </w:p>
        </w:tc>
        <w:tc>
          <w:tcPr>
            <w:tcW w:w="1807" w:type="dxa"/>
            <w:vMerge/>
          </w:tcPr>
          <w:p w14:paraId="241B28D7" w14:textId="77777777" w:rsidR="00864A16" w:rsidRDefault="00864A16" w:rsidP="00E354F2">
            <w:pPr>
              <w:jc w:val="center"/>
              <w:rPr>
                <w:rFonts w:ascii="Times New Roman" w:hAnsi="Times New Roman" w:cs="Times New Roman"/>
                <w:b/>
                <w:sz w:val="28"/>
                <w:szCs w:val="28"/>
              </w:rPr>
            </w:pPr>
          </w:p>
        </w:tc>
      </w:tr>
      <w:tr w:rsidR="00864A16" w14:paraId="3E9F4E5B" w14:textId="40FA926A" w:rsidTr="000F5ADD">
        <w:tc>
          <w:tcPr>
            <w:tcW w:w="568" w:type="dxa"/>
          </w:tcPr>
          <w:p w14:paraId="3FB54E94" w14:textId="77777777" w:rsidR="00864A16" w:rsidRPr="00D208FA" w:rsidRDefault="00864A16" w:rsidP="00F16350">
            <w:pPr>
              <w:jc w:val="both"/>
              <w:rPr>
                <w:rFonts w:ascii="Times New Roman" w:hAnsi="Times New Roman" w:cs="Times New Roman"/>
                <w:sz w:val="28"/>
                <w:szCs w:val="28"/>
              </w:rPr>
            </w:pPr>
            <w:r w:rsidRPr="00D208FA">
              <w:rPr>
                <w:rFonts w:ascii="Times New Roman" w:hAnsi="Times New Roman" w:cs="Times New Roman"/>
                <w:sz w:val="28"/>
                <w:szCs w:val="28"/>
              </w:rPr>
              <w:t>6</w:t>
            </w:r>
          </w:p>
        </w:tc>
        <w:tc>
          <w:tcPr>
            <w:tcW w:w="6770" w:type="dxa"/>
          </w:tcPr>
          <w:p w14:paraId="29945DC2" w14:textId="77777777" w:rsidR="00864A16" w:rsidRPr="0049513D" w:rsidRDefault="00864A16" w:rsidP="00F16350">
            <w:pPr>
              <w:jc w:val="both"/>
              <w:rPr>
                <w:rFonts w:ascii="Times New Roman" w:hAnsi="Times New Roman" w:cs="Times New Roman"/>
                <w:b/>
                <w:sz w:val="28"/>
                <w:szCs w:val="28"/>
              </w:rPr>
            </w:pPr>
            <w:r>
              <w:rPr>
                <w:rFonts w:ascii="Times New Roman" w:hAnsi="Times New Roman" w:cs="Times New Roman"/>
                <w:b/>
                <w:sz w:val="28"/>
                <w:szCs w:val="28"/>
              </w:rPr>
              <w:t>Всего:</w:t>
            </w:r>
          </w:p>
        </w:tc>
        <w:tc>
          <w:tcPr>
            <w:tcW w:w="1134" w:type="dxa"/>
          </w:tcPr>
          <w:p w14:paraId="3BDD94B9" w14:textId="60AA76B7" w:rsidR="00864A16" w:rsidRDefault="00864A16" w:rsidP="004D7B90">
            <w:pPr>
              <w:jc w:val="center"/>
              <w:rPr>
                <w:rFonts w:ascii="Times New Roman" w:hAnsi="Times New Roman" w:cs="Times New Roman"/>
                <w:b/>
                <w:sz w:val="28"/>
                <w:szCs w:val="28"/>
              </w:rPr>
            </w:pPr>
            <w:r>
              <w:rPr>
                <w:rFonts w:ascii="Times New Roman" w:hAnsi="Times New Roman" w:cs="Times New Roman"/>
                <w:b/>
                <w:sz w:val="28"/>
                <w:szCs w:val="28"/>
              </w:rPr>
              <w:t>68</w:t>
            </w:r>
          </w:p>
        </w:tc>
        <w:tc>
          <w:tcPr>
            <w:tcW w:w="1807" w:type="dxa"/>
            <w:vMerge/>
          </w:tcPr>
          <w:p w14:paraId="67CFC795" w14:textId="77777777" w:rsidR="00864A16" w:rsidRDefault="00864A16" w:rsidP="004D7B90">
            <w:pPr>
              <w:jc w:val="center"/>
              <w:rPr>
                <w:rFonts w:ascii="Times New Roman" w:hAnsi="Times New Roman" w:cs="Times New Roman"/>
                <w:b/>
                <w:sz w:val="28"/>
                <w:szCs w:val="28"/>
              </w:rPr>
            </w:pPr>
          </w:p>
        </w:tc>
      </w:tr>
    </w:tbl>
    <w:p w14:paraId="254E7BA4" w14:textId="77777777" w:rsidR="00EA2F95" w:rsidRPr="00FB0A92" w:rsidRDefault="00EA2F95" w:rsidP="00BE2CC5">
      <w:pPr>
        <w:spacing w:after="0"/>
        <w:rPr>
          <w:rFonts w:ascii="Times New Roman" w:hAnsi="Times New Roman" w:cs="Times New Roman"/>
          <w:b/>
          <w:sz w:val="28"/>
          <w:szCs w:val="28"/>
        </w:rPr>
      </w:pPr>
    </w:p>
    <w:p w14:paraId="4EE9FE25" w14:textId="77777777" w:rsidR="00E93027" w:rsidRDefault="00E93027" w:rsidP="002E01CE">
      <w:pPr>
        <w:spacing w:after="0"/>
        <w:jc w:val="center"/>
        <w:rPr>
          <w:rFonts w:ascii="Times New Roman" w:hAnsi="Times New Roman" w:cs="Times New Roman"/>
          <w:b/>
          <w:sz w:val="28"/>
          <w:szCs w:val="28"/>
        </w:rPr>
      </w:pPr>
      <w:r>
        <w:rPr>
          <w:rFonts w:ascii="Times New Roman" w:hAnsi="Times New Roman" w:cs="Times New Roman"/>
          <w:b/>
          <w:sz w:val="28"/>
          <w:szCs w:val="28"/>
        </w:rPr>
        <w:t>1</w:t>
      </w:r>
      <w:r w:rsidRPr="004C1495">
        <w:rPr>
          <w:rFonts w:ascii="Times New Roman" w:hAnsi="Times New Roman" w:cs="Times New Roman"/>
          <w:b/>
          <w:sz w:val="28"/>
          <w:szCs w:val="28"/>
        </w:rPr>
        <w:t xml:space="preserve"> класс</w:t>
      </w:r>
    </w:p>
    <w:tbl>
      <w:tblPr>
        <w:tblStyle w:val="a4"/>
        <w:tblW w:w="0" w:type="auto"/>
        <w:tblLayout w:type="fixed"/>
        <w:tblLook w:val="04A0" w:firstRow="1" w:lastRow="0" w:firstColumn="1" w:lastColumn="0" w:noHBand="0" w:noVBand="1"/>
      </w:tblPr>
      <w:tblGrid>
        <w:gridCol w:w="576"/>
        <w:gridCol w:w="6762"/>
        <w:gridCol w:w="1134"/>
        <w:gridCol w:w="1807"/>
      </w:tblGrid>
      <w:tr w:rsidR="00BE2CC5" w14:paraId="13F0C4FC" w14:textId="1F24D5AC" w:rsidTr="000F5ADD">
        <w:tc>
          <w:tcPr>
            <w:tcW w:w="576" w:type="dxa"/>
          </w:tcPr>
          <w:p w14:paraId="01C7BACB" w14:textId="77777777" w:rsidR="00BE2CC5" w:rsidRDefault="00BE2CC5" w:rsidP="002E01CE">
            <w:pPr>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/п</w:t>
            </w:r>
          </w:p>
        </w:tc>
        <w:tc>
          <w:tcPr>
            <w:tcW w:w="6762" w:type="dxa"/>
          </w:tcPr>
          <w:p w14:paraId="6655C00E" w14:textId="77777777" w:rsidR="00BE2CC5" w:rsidRDefault="00BE2CC5" w:rsidP="002E01CE">
            <w:pPr>
              <w:jc w:val="center"/>
              <w:rPr>
                <w:rFonts w:ascii="Times New Roman" w:hAnsi="Times New Roman" w:cs="Times New Roman"/>
                <w:b/>
                <w:sz w:val="28"/>
                <w:szCs w:val="28"/>
              </w:rPr>
            </w:pPr>
            <w:r>
              <w:rPr>
                <w:rFonts w:ascii="Times New Roman" w:hAnsi="Times New Roman" w:cs="Times New Roman"/>
                <w:b/>
                <w:sz w:val="28"/>
                <w:szCs w:val="28"/>
              </w:rPr>
              <w:t>Раздел</w:t>
            </w:r>
          </w:p>
        </w:tc>
        <w:tc>
          <w:tcPr>
            <w:tcW w:w="1134" w:type="dxa"/>
          </w:tcPr>
          <w:p w14:paraId="02B5CFC7" w14:textId="77777777" w:rsidR="00BE2CC5" w:rsidRDefault="00BE2CC5" w:rsidP="002E01CE">
            <w:pPr>
              <w:jc w:val="center"/>
              <w:rPr>
                <w:rFonts w:ascii="Times New Roman" w:hAnsi="Times New Roman" w:cs="Times New Roman"/>
                <w:b/>
                <w:sz w:val="28"/>
                <w:szCs w:val="28"/>
              </w:rPr>
            </w:pPr>
            <w:r>
              <w:rPr>
                <w:rFonts w:ascii="Times New Roman" w:hAnsi="Times New Roman" w:cs="Times New Roman"/>
                <w:b/>
                <w:sz w:val="28"/>
                <w:szCs w:val="28"/>
              </w:rPr>
              <w:t>Количество часов</w:t>
            </w:r>
          </w:p>
        </w:tc>
        <w:tc>
          <w:tcPr>
            <w:tcW w:w="1807" w:type="dxa"/>
          </w:tcPr>
          <w:p w14:paraId="6325F808" w14:textId="0689920B" w:rsidR="00BE2CC5" w:rsidRDefault="00BE2CC5" w:rsidP="002E01CE">
            <w:pPr>
              <w:jc w:val="center"/>
              <w:rPr>
                <w:rFonts w:ascii="Times New Roman" w:hAnsi="Times New Roman" w:cs="Times New Roman"/>
                <w:b/>
                <w:sz w:val="28"/>
                <w:szCs w:val="28"/>
              </w:rPr>
            </w:pPr>
            <w:r w:rsidRPr="00A418F3">
              <w:rPr>
                <w:rFonts w:ascii="Times New Roman" w:hAnsi="Times New Roman"/>
                <w:b/>
                <w:bCs/>
                <w:sz w:val="24"/>
                <w:szCs w:val="24"/>
                <w:lang w:eastAsia="ru-RU"/>
              </w:rPr>
              <w:t>Электронные (цифровые) образовательные ресурсы</w:t>
            </w:r>
          </w:p>
        </w:tc>
      </w:tr>
      <w:tr w:rsidR="00864A16" w14:paraId="2C2C881C" w14:textId="42A92EDC" w:rsidTr="000F5ADD">
        <w:tc>
          <w:tcPr>
            <w:tcW w:w="576" w:type="dxa"/>
          </w:tcPr>
          <w:p w14:paraId="16C1BA2A" w14:textId="77777777" w:rsidR="00864A16" w:rsidRPr="00D208FA" w:rsidRDefault="00864A16" w:rsidP="002E01CE">
            <w:pPr>
              <w:jc w:val="center"/>
              <w:rPr>
                <w:rFonts w:ascii="Times New Roman" w:hAnsi="Times New Roman" w:cs="Times New Roman"/>
                <w:sz w:val="28"/>
                <w:szCs w:val="28"/>
              </w:rPr>
            </w:pPr>
            <w:r w:rsidRPr="00D208FA">
              <w:rPr>
                <w:rFonts w:ascii="Times New Roman" w:hAnsi="Times New Roman" w:cs="Times New Roman"/>
                <w:sz w:val="28"/>
                <w:szCs w:val="28"/>
              </w:rPr>
              <w:t>1</w:t>
            </w:r>
          </w:p>
        </w:tc>
        <w:tc>
          <w:tcPr>
            <w:tcW w:w="6762" w:type="dxa"/>
          </w:tcPr>
          <w:p w14:paraId="210F93BC" w14:textId="77777777" w:rsidR="00864A16" w:rsidRPr="00217B7D" w:rsidRDefault="00864A16" w:rsidP="00BA2FFE">
            <w:pPr>
              <w:rPr>
                <w:rFonts w:ascii="Times New Roman" w:hAnsi="Times New Roman" w:cs="Times New Roman"/>
                <w:sz w:val="28"/>
                <w:szCs w:val="28"/>
              </w:rPr>
            </w:pPr>
            <w:r w:rsidRPr="00217B7D">
              <w:rPr>
                <w:rFonts w:ascii="Times New Roman" w:hAnsi="Times New Roman" w:cs="Times New Roman"/>
                <w:sz w:val="28"/>
                <w:szCs w:val="28"/>
              </w:rPr>
              <w:t>Изучение звуков и букв: а, о, у, м, с, х. Усвоение рукописного начертания изучаемых строчных букв и прописных: о, м, с.</w:t>
            </w:r>
          </w:p>
        </w:tc>
        <w:tc>
          <w:tcPr>
            <w:tcW w:w="1134" w:type="dxa"/>
          </w:tcPr>
          <w:p w14:paraId="6DA348CB" w14:textId="7AEC7254" w:rsidR="00864A16" w:rsidRPr="00D21C07" w:rsidRDefault="00864A16" w:rsidP="00D21C07">
            <w:pPr>
              <w:jc w:val="center"/>
              <w:rPr>
                <w:rFonts w:ascii="Times New Roman" w:hAnsi="Times New Roman" w:cs="Times New Roman"/>
                <w:sz w:val="28"/>
                <w:szCs w:val="28"/>
              </w:rPr>
            </w:pPr>
            <w:r>
              <w:rPr>
                <w:rFonts w:ascii="Times New Roman" w:hAnsi="Times New Roman" w:cs="Times New Roman"/>
                <w:sz w:val="28"/>
                <w:szCs w:val="28"/>
              </w:rPr>
              <w:t>14</w:t>
            </w:r>
          </w:p>
        </w:tc>
        <w:tc>
          <w:tcPr>
            <w:tcW w:w="1807" w:type="dxa"/>
            <w:vMerge w:val="restart"/>
          </w:tcPr>
          <w:p w14:paraId="398F950E" w14:textId="77777777" w:rsidR="00864A16" w:rsidRPr="00864A16" w:rsidRDefault="007C4F95" w:rsidP="00864A16">
            <w:pPr>
              <w:jc w:val="center"/>
              <w:rPr>
                <w:rFonts w:ascii="Times New Roman" w:hAnsi="Times New Roman" w:cs="Times New Roman"/>
                <w:b/>
                <w:sz w:val="18"/>
                <w:szCs w:val="28"/>
              </w:rPr>
            </w:pPr>
            <w:hyperlink r:id="rId9" w:history="1">
              <w:r w:rsidR="00864A16" w:rsidRPr="00864A16">
                <w:rPr>
                  <w:rStyle w:val="aa"/>
                  <w:rFonts w:ascii="Times New Roman" w:hAnsi="Times New Roman" w:cs="Times New Roman"/>
                  <w:b/>
                  <w:sz w:val="18"/>
                  <w:szCs w:val="28"/>
                </w:rPr>
                <w:t>https://sh-int-irojskaya-ust-urma-r81.gosweb.gosuslugi.ru/netcat_files/118/1955/Bukvar_1_klass_chast_1_AOP_Axenova_.pdf</w:t>
              </w:r>
            </w:hyperlink>
          </w:p>
          <w:p w14:paraId="6F779399" w14:textId="77777777" w:rsidR="00864A16" w:rsidRDefault="00864A16" w:rsidP="00D21C07">
            <w:pPr>
              <w:jc w:val="center"/>
              <w:rPr>
                <w:rFonts w:ascii="Times New Roman" w:hAnsi="Times New Roman" w:cs="Times New Roman"/>
                <w:sz w:val="28"/>
                <w:szCs w:val="28"/>
              </w:rPr>
            </w:pPr>
          </w:p>
        </w:tc>
      </w:tr>
      <w:tr w:rsidR="00864A16" w14:paraId="4C27410F" w14:textId="59664114" w:rsidTr="000F5ADD">
        <w:tc>
          <w:tcPr>
            <w:tcW w:w="576" w:type="dxa"/>
          </w:tcPr>
          <w:p w14:paraId="436E7775" w14:textId="77777777" w:rsidR="00864A16" w:rsidRPr="00D208FA" w:rsidRDefault="00864A16" w:rsidP="002E01CE">
            <w:pPr>
              <w:jc w:val="center"/>
              <w:rPr>
                <w:rFonts w:ascii="Times New Roman" w:hAnsi="Times New Roman" w:cs="Times New Roman"/>
                <w:sz w:val="28"/>
                <w:szCs w:val="28"/>
              </w:rPr>
            </w:pPr>
            <w:r w:rsidRPr="00D208FA">
              <w:rPr>
                <w:rFonts w:ascii="Times New Roman" w:hAnsi="Times New Roman" w:cs="Times New Roman"/>
                <w:sz w:val="28"/>
                <w:szCs w:val="28"/>
              </w:rPr>
              <w:t>2</w:t>
            </w:r>
          </w:p>
        </w:tc>
        <w:tc>
          <w:tcPr>
            <w:tcW w:w="6762" w:type="dxa"/>
          </w:tcPr>
          <w:p w14:paraId="7FE9A2CF" w14:textId="77777777" w:rsidR="00864A16" w:rsidRPr="00D208FA" w:rsidRDefault="00864A16" w:rsidP="00217B7D">
            <w:pPr>
              <w:rPr>
                <w:rFonts w:ascii="Times New Roman" w:hAnsi="Times New Roman" w:cs="Times New Roman"/>
                <w:sz w:val="28"/>
                <w:szCs w:val="28"/>
              </w:rPr>
            </w:pPr>
            <w:r>
              <w:rPr>
                <w:rFonts w:ascii="Times New Roman" w:hAnsi="Times New Roman" w:cs="Times New Roman"/>
                <w:sz w:val="28"/>
                <w:szCs w:val="28"/>
              </w:rPr>
              <w:t xml:space="preserve">Повторение пройденных звуков и букв. Изучение новых. Усвоение рукописного начертания изучаемых </w:t>
            </w:r>
            <w:r>
              <w:rPr>
                <w:rFonts w:ascii="Times New Roman" w:hAnsi="Times New Roman" w:cs="Times New Roman"/>
                <w:sz w:val="28"/>
                <w:szCs w:val="28"/>
              </w:rPr>
              <w:lastRenderedPageBreak/>
              <w:t>строчных букв и прописных: ш, л, а, х, н, р.</w:t>
            </w:r>
          </w:p>
        </w:tc>
        <w:tc>
          <w:tcPr>
            <w:tcW w:w="1134" w:type="dxa"/>
          </w:tcPr>
          <w:p w14:paraId="4117E133" w14:textId="5E5FA901" w:rsidR="00864A16" w:rsidRPr="00D21C07" w:rsidRDefault="00864A16" w:rsidP="00D21C07">
            <w:pPr>
              <w:jc w:val="center"/>
              <w:rPr>
                <w:rFonts w:ascii="Times New Roman" w:hAnsi="Times New Roman" w:cs="Times New Roman"/>
                <w:sz w:val="28"/>
                <w:szCs w:val="28"/>
              </w:rPr>
            </w:pPr>
            <w:r>
              <w:rPr>
                <w:rFonts w:ascii="Times New Roman" w:hAnsi="Times New Roman" w:cs="Times New Roman"/>
                <w:sz w:val="28"/>
                <w:szCs w:val="28"/>
              </w:rPr>
              <w:lastRenderedPageBreak/>
              <w:t>14</w:t>
            </w:r>
          </w:p>
        </w:tc>
        <w:tc>
          <w:tcPr>
            <w:tcW w:w="1807" w:type="dxa"/>
            <w:vMerge/>
          </w:tcPr>
          <w:p w14:paraId="42DB76B4" w14:textId="77777777" w:rsidR="00864A16" w:rsidRDefault="00864A16" w:rsidP="00D21C07">
            <w:pPr>
              <w:jc w:val="center"/>
              <w:rPr>
                <w:rFonts w:ascii="Times New Roman" w:hAnsi="Times New Roman" w:cs="Times New Roman"/>
                <w:sz w:val="28"/>
                <w:szCs w:val="28"/>
              </w:rPr>
            </w:pPr>
          </w:p>
        </w:tc>
      </w:tr>
      <w:tr w:rsidR="00864A16" w14:paraId="77BE887B" w14:textId="7865BA71" w:rsidTr="000F5ADD">
        <w:tc>
          <w:tcPr>
            <w:tcW w:w="576" w:type="dxa"/>
          </w:tcPr>
          <w:p w14:paraId="18F7CCFF" w14:textId="77777777" w:rsidR="00864A16" w:rsidRPr="00D208FA" w:rsidRDefault="00864A16" w:rsidP="002E01CE">
            <w:pPr>
              <w:jc w:val="center"/>
              <w:rPr>
                <w:rFonts w:ascii="Times New Roman" w:hAnsi="Times New Roman" w:cs="Times New Roman"/>
                <w:sz w:val="28"/>
                <w:szCs w:val="28"/>
              </w:rPr>
            </w:pPr>
            <w:r w:rsidRPr="00D208FA">
              <w:rPr>
                <w:rFonts w:ascii="Times New Roman" w:hAnsi="Times New Roman" w:cs="Times New Roman"/>
                <w:sz w:val="28"/>
                <w:szCs w:val="28"/>
              </w:rPr>
              <w:lastRenderedPageBreak/>
              <w:t>3</w:t>
            </w:r>
          </w:p>
        </w:tc>
        <w:tc>
          <w:tcPr>
            <w:tcW w:w="6762" w:type="dxa"/>
          </w:tcPr>
          <w:p w14:paraId="757FFF5E" w14:textId="77777777" w:rsidR="00864A16" w:rsidRPr="00D208FA" w:rsidRDefault="00864A16" w:rsidP="00217B7D">
            <w:pPr>
              <w:rPr>
                <w:rFonts w:ascii="Times New Roman" w:hAnsi="Times New Roman" w:cs="Times New Roman"/>
                <w:sz w:val="28"/>
                <w:szCs w:val="28"/>
              </w:rPr>
            </w:pPr>
            <w:r w:rsidRPr="00217B7D">
              <w:rPr>
                <w:rFonts w:ascii="Times New Roman" w:hAnsi="Times New Roman" w:cs="Times New Roman"/>
                <w:sz w:val="28"/>
                <w:szCs w:val="28"/>
              </w:rPr>
              <w:t>Повторение пройденных звуков и букв. Изучение новых. Усвоение рукописного начертания изучаемых строчных букв и пропис</w:t>
            </w:r>
            <w:r>
              <w:rPr>
                <w:rFonts w:ascii="Times New Roman" w:hAnsi="Times New Roman" w:cs="Times New Roman"/>
                <w:sz w:val="28"/>
                <w:szCs w:val="28"/>
              </w:rPr>
              <w:t>ных: п, к, и, з, в, ж, б, г, д, й, ь, т</w:t>
            </w:r>
            <w:r w:rsidRPr="00217B7D">
              <w:rPr>
                <w:rFonts w:ascii="Times New Roman" w:hAnsi="Times New Roman" w:cs="Times New Roman"/>
                <w:sz w:val="28"/>
                <w:szCs w:val="28"/>
              </w:rPr>
              <w:t>.</w:t>
            </w:r>
          </w:p>
        </w:tc>
        <w:tc>
          <w:tcPr>
            <w:tcW w:w="1134" w:type="dxa"/>
          </w:tcPr>
          <w:p w14:paraId="4A74A3D9" w14:textId="2FC4CA00" w:rsidR="00864A16" w:rsidRPr="00D21C07" w:rsidRDefault="00864A16" w:rsidP="00D21C07">
            <w:pPr>
              <w:jc w:val="center"/>
              <w:rPr>
                <w:rFonts w:ascii="Times New Roman" w:hAnsi="Times New Roman" w:cs="Times New Roman"/>
                <w:sz w:val="28"/>
                <w:szCs w:val="28"/>
              </w:rPr>
            </w:pPr>
            <w:r>
              <w:rPr>
                <w:rFonts w:ascii="Times New Roman" w:hAnsi="Times New Roman" w:cs="Times New Roman"/>
                <w:sz w:val="28"/>
                <w:szCs w:val="28"/>
              </w:rPr>
              <w:t>20</w:t>
            </w:r>
          </w:p>
        </w:tc>
        <w:tc>
          <w:tcPr>
            <w:tcW w:w="1807" w:type="dxa"/>
            <w:vMerge/>
          </w:tcPr>
          <w:p w14:paraId="71AE8632" w14:textId="77777777" w:rsidR="00864A16" w:rsidRDefault="00864A16" w:rsidP="00D21C07">
            <w:pPr>
              <w:jc w:val="center"/>
              <w:rPr>
                <w:rFonts w:ascii="Times New Roman" w:hAnsi="Times New Roman" w:cs="Times New Roman"/>
                <w:sz w:val="28"/>
                <w:szCs w:val="28"/>
              </w:rPr>
            </w:pPr>
          </w:p>
        </w:tc>
      </w:tr>
      <w:tr w:rsidR="00864A16" w14:paraId="0A9D76F6" w14:textId="4F5F23D3" w:rsidTr="000F5ADD">
        <w:tc>
          <w:tcPr>
            <w:tcW w:w="576" w:type="dxa"/>
          </w:tcPr>
          <w:p w14:paraId="6386CFEA" w14:textId="77777777" w:rsidR="00864A16" w:rsidRPr="00D208FA" w:rsidRDefault="00864A16" w:rsidP="002E01CE">
            <w:pPr>
              <w:jc w:val="center"/>
              <w:rPr>
                <w:rFonts w:ascii="Times New Roman" w:hAnsi="Times New Roman" w:cs="Times New Roman"/>
                <w:sz w:val="28"/>
                <w:szCs w:val="28"/>
              </w:rPr>
            </w:pPr>
            <w:r w:rsidRPr="00D208FA">
              <w:rPr>
                <w:rFonts w:ascii="Times New Roman" w:hAnsi="Times New Roman" w:cs="Times New Roman"/>
                <w:sz w:val="28"/>
                <w:szCs w:val="28"/>
              </w:rPr>
              <w:t>4</w:t>
            </w:r>
          </w:p>
        </w:tc>
        <w:tc>
          <w:tcPr>
            <w:tcW w:w="6762" w:type="dxa"/>
          </w:tcPr>
          <w:p w14:paraId="45E34050" w14:textId="77777777" w:rsidR="00864A16" w:rsidRPr="00D208FA" w:rsidRDefault="00864A16" w:rsidP="00217B7D">
            <w:pPr>
              <w:rPr>
                <w:rFonts w:ascii="Times New Roman" w:hAnsi="Times New Roman" w:cs="Times New Roman"/>
                <w:sz w:val="28"/>
                <w:szCs w:val="28"/>
              </w:rPr>
            </w:pPr>
            <w:r w:rsidRPr="00217B7D">
              <w:rPr>
                <w:rFonts w:ascii="Times New Roman" w:hAnsi="Times New Roman" w:cs="Times New Roman"/>
                <w:sz w:val="28"/>
                <w:szCs w:val="28"/>
              </w:rPr>
              <w:t>Повторение пройденных звуков и букв. Изучение новых. Усвоение рукописного начертания изучаемых строчных бу</w:t>
            </w:r>
            <w:r>
              <w:rPr>
                <w:rFonts w:ascii="Times New Roman" w:hAnsi="Times New Roman" w:cs="Times New Roman"/>
                <w:sz w:val="28"/>
                <w:szCs w:val="28"/>
              </w:rPr>
              <w:t>кв и прописных: е, я, ю, ц, ч, щ, ф, э, ъ</w:t>
            </w:r>
            <w:r w:rsidRPr="00217B7D">
              <w:rPr>
                <w:rFonts w:ascii="Times New Roman" w:hAnsi="Times New Roman" w:cs="Times New Roman"/>
                <w:sz w:val="28"/>
                <w:szCs w:val="28"/>
              </w:rPr>
              <w:t>.</w:t>
            </w:r>
          </w:p>
        </w:tc>
        <w:tc>
          <w:tcPr>
            <w:tcW w:w="1134" w:type="dxa"/>
          </w:tcPr>
          <w:p w14:paraId="3A272404" w14:textId="5484FD60" w:rsidR="00864A16" w:rsidRPr="00D21C07" w:rsidRDefault="00864A16" w:rsidP="00D21C07">
            <w:pPr>
              <w:jc w:val="center"/>
              <w:rPr>
                <w:rFonts w:ascii="Times New Roman" w:hAnsi="Times New Roman" w:cs="Times New Roman"/>
                <w:sz w:val="28"/>
                <w:szCs w:val="28"/>
              </w:rPr>
            </w:pPr>
            <w:r>
              <w:rPr>
                <w:rFonts w:ascii="Times New Roman" w:hAnsi="Times New Roman" w:cs="Times New Roman"/>
                <w:sz w:val="28"/>
                <w:szCs w:val="28"/>
              </w:rPr>
              <w:t>20</w:t>
            </w:r>
          </w:p>
        </w:tc>
        <w:tc>
          <w:tcPr>
            <w:tcW w:w="1807" w:type="dxa"/>
            <w:vMerge/>
          </w:tcPr>
          <w:p w14:paraId="0FEE32A4" w14:textId="77777777" w:rsidR="00864A16" w:rsidRDefault="00864A16" w:rsidP="00D21C07">
            <w:pPr>
              <w:jc w:val="center"/>
              <w:rPr>
                <w:rFonts w:ascii="Times New Roman" w:hAnsi="Times New Roman" w:cs="Times New Roman"/>
                <w:sz w:val="28"/>
                <w:szCs w:val="28"/>
              </w:rPr>
            </w:pPr>
          </w:p>
        </w:tc>
      </w:tr>
      <w:tr w:rsidR="00864A16" w14:paraId="1E4789A4" w14:textId="40198104" w:rsidTr="000F5ADD">
        <w:tc>
          <w:tcPr>
            <w:tcW w:w="576" w:type="dxa"/>
          </w:tcPr>
          <w:p w14:paraId="55E9761C" w14:textId="77777777" w:rsidR="00864A16" w:rsidRPr="00D208FA" w:rsidRDefault="00864A16" w:rsidP="002E01CE">
            <w:pPr>
              <w:jc w:val="center"/>
              <w:rPr>
                <w:rFonts w:ascii="Times New Roman" w:hAnsi="Times New Roman" w:cs="Times New Roman"/>
                <w:sz w:val="28"/>
                <w:szCs w:val="28"/>
              </w:rPr>
            </w:pPr>
            <w:r w:rsidRPr="00D208FA">
              <w:rPr>
                <w:rFonts w:ascii="Times New Roman" w:hAnsi="Times New Roman" w:cs="Times New Roman"/>
                <w:sz w:val="28"/>
                <w:szCs w:val="28"/>
              </w:rPr>
              <w:t>5</w:t>
            </w:r>
          </w:p>
        </w:tc>
        <w:tc>
          <w:tcPr>
            <w:tcW w:w="6762" w:type="dxa"/>
          </w:tcPr>
          <w:p w14:paraId="7864F998" w14:textId="77777777" w:rsidR="00864A16" w:rsidRPr="00D21C07" w:rsidRDefault="00864A16" w:rsidP="00217B7D">
            <w:pPr>
              <w:rPr>
                <w:rFonts w:ascii="Times New Roman" w:hAnsi="Times New Roman" w:cs="Times New Roman"/>
                <w:b/>
                <w:sz w:val="28"/>
                <w:szCs w:val="28"/>
              </w:rPr>
            </w:pPr>
            <w:r>
              <w:rPr>
                <w:rFonts w:ascii="Times New Roman" w:hAnsi="Times New Roman" w:cs="Times New Roman"/>
                <w:b/>
                <w:sz w:val="28"/>
                <w:szCs w:val="28"/>
              </w:rPr>
              <w:t>Всего:</w:t>
            </w:r>
          </w:p>
        </w:tc>
        <w:tc>
          <w:tcPr>
            <w:tcW w:w="1134" w:type="dxa"/>
          </w:tcPr>
          <w:p w14:paraId="54C82BDC" w14:textId="4FB5B01B" w:rsidR="00864A16" w:rsidRDefault="00864A16" w:rsidP="00D21C07">
            <w:pPr>
              <w:jc w:val="center"/>
              <w:rPr>
                <w:rFonts w:ascii="Times New Roman" w:hAnsi="Times New Roman" w:cs="Times New Roman"/>
                <w:b/>
                <w:sz w:val="28"/>
                <w:szCs w:val="28"/>
              </w:rPr>
            </w:pPr>
            <w:r>
              <w:rPr>
                <w:rFonts w:ascii="Times New Roman" w:hAnsi="Times New Roman" w:cs="Times New Roman"/>
                <w:b/>
                <w:sz w:val="28"/>
                <w:szCs w:val="28"/>
              </w:rPr>
              <w:t>68</w:t>
            </w:r>
          </w:p>
        </w:tc>
        <w:tc>
          <w:tcPr>
            <w:tcW w:w="1807" w:type="dxa"/>
            <w:vMerge/>
          </w:tcPr>
          <w:p w14:paraId="2D773C36" w14:textId="77777777" w:rsidR="00864A16" w:rsidRDefault="00864A16" w:rsidP="00D21C07">
            <w:pPr>
              <w:jc w:val="center"/>
              <w:rPr>
                <w:rFonts w:ascii="Times New Roman" w:hAnsi="Times New Roman" w:cs="Times New Roman"/>
                <w:b/>
                <w:sz w:val="28"/>
                <w:szCs w:val="28"/>
              </w:rPr>
            </w:pPr>
          </w:p>
        </w:tc>
      </w:tr>
    </w:tbl>
    <w:p w14:paraId="39780F94" w14:textId="77777777" w:rsidR="00EA2F95" w:rsidRDefault="00EA2F95" w:rsidP="002E01CE">
      <w:pPr>
        <w:spacing w:after="0"/>
        <w:jc w:val="center"/>
        <w:rPr>
          <w:rFonts w:ascii="Times New Roman" w:hAnsi="Times New Roman" w:cs="Times New Roman"/>
          <w:b/>
          <w:sz w:val="28"/>
          <w:szCs w:val="28"/>
        </w:rPr>
      </w:pPr>
    </w:p>
    <w:p w14:paraId="4DFA60AE" w14:textId="77777777" w:rsidR="00C13E9C" w:rsidRDefault="00C13E9C" w:rsidP="002E01CE">
      <w:pPr>
        <w:spacing w:after="0"/>
        <w:jc w:val="center"/>
        <w:rPr>
          <w:rFonts w:ascii="Times New Roman" w:hAnsi="Times New Roman" w:cs="Times New Roman"/>
          <w:b/>
          <w:sz w:val="28"/>
          <w:szCs w:val="28"/>
        </w:rPr>
      </w:pPr>
    </w:p>
    <w:p w14:paraId="195BCABB" w14:textId="77777777" w:rsidR="00C13E9C" w:rsidRDefault="00C13E9C" w:rsidP="002E01CE">
      <w:pPr>
        <w:spacing w:after="0"/>
        <w:jc w:val="center"/>
        <w:rPr>
          <w:rFonts w:ascii="Times New Roman" w:hAnsi="Times New Roman" w:cs="Times New Roman"/>
          <w:b/>
          <w:sz w:val="28"/>
          <w:szCs w:val="28"/>
        </w:rPr>
      </w:pPr>
    </w:p>
    <w:p w14:paraId="23DE5D8E" w14:textId="00A21B6E" w:rsidR="00BE5A76" w:rsidRDefault="006E13A4" w:rsidP="006E13A4">
      <w:pPr>
        <w:jc w:val="center"/>
        <w:rPr>
          <w:rFonts w:ascii="Times New Roman" w:hAnsi="Times New Roman" w:cs="Times New Roman"/>
          <w:b/>
          <w:bCs/>
          <w:sz w:val="28"/>
          <w:szCs w:val="28"/>
        </w:rPr>
      </w:pPr>
      <w:r>
        <w:rPr>
          <w:rFonts w:ascii="Times New Roman" w:hAnsi="Times New Roman" w:cs="Times New Roman"/>
          <w:b/>
          <w:bCs/>
          <w:sz w:val="28"/>
          <w:szCs w:val="28"/>
        </w:rPr>
        <w:t>МАТЕРИАЛЬНО-ТЕХНИЧЕСКОЕ ОБЕСПЕЧЕНИЕ</w:t>
      </w:r>
    </w:p>
    <w:p w14:paraId="1CEA94B9" w14:textId="77777777" w:rsidR="006E13A4" w:rsidRPr="006E13A4" w:rsidRDefault="006E13A4" w:rsidP="006E13A4">
      <w:pPr>
        <w:spacing w:after="0" w:line="360" w:lineRule="auto"/>
        <w:ind w:firstLine="567"/>
        <w:contextualSpacing/>
        <w:jc w:val="both"/>
        <w:rPr>
          <w:rFonts w:ascii="Times New Roman" w:hAnsi="Times New Roman"/>
          <w:b/>
          <w:sz w:val="28"/>
          <w:szCs w:val="28"/>
        </w:rPr>
      </w:pPr>
      <w:r w:rsidRPr="006E13A4">
        <w:rPr>
          <w:rFonts w:ascii="Times New Roman" w:hAnsi="Times New Roman"/>
          <w:b/>
          <w:sz w:val="28"/>
          <w:szCs w:val="28"/>
        </w:rPr>
        <w:t>Учебно - методическое обеспечение</w:t>
      </w:r>
    </w:p>
    <w:p w14:paraId="6E58486F" w14:textId="77777777" w:rsidR="006E13A4" w:rsidRPr="006E13A4" w:rsidRDefault="006E13A4" w:rsidP="006E13A4">
      <w:pPr>
        <w:spacing w:after="0" w:line="360" w:lineRule="auto"/>
        <w:ind w:firstLine="567"/>
        <w:jc w:val="both"/>
        <w:rPr>
          <w:rFonts w:ascii="Times New Roman" w:hAnsi="Times New Roman" w:cs="Times New Roman"/>
          <w:sz w:val="28"/>
          <w:szCs w:val="28"/>
        </w:rPr>
      </w:pPr>
      <w:r w:rsidRPr="006E13A4">
        <w:rPr>
          <w:rFonts w:ascii="Times New Roman" w:hAnsi="Times New Roman" w:cs="Times New Roman"/>
          <w:b/>
          <w:sz w:val="28"/>
          <w:szCs w:val="28"/>
        </w:rPr>
        <w:t>Букварь. 1 класс</w:t>
      </w:r>
      <w:r w:rsidRPr="006E13A4">
        <w:rPr>
          <w:rFonts w:ascii="Times New Roman" w:eastAsia="Calibri" w:hAnsi="Times New Roman" w:cs="Times New Roman"/>
          <w:sz w:val="28"/>
          <w:szCs w:val="28"/>
        </w:rPr>
        <w:t xml:space="preserve">: учебник для </w:t>
      </w:r>
      <w:proofErr w:type="spellStart"/>
      <w:r w:rsidRPr="006E13A4">
        <w:rPr>
          <w:rFonts w:ascii="Times New Roman" w:eastAsia="Calibri" w:hAnsi="Times New Roman" w:cs="Times New Roman"/>
          <w:sz w:val="28"/>
          <w:szCs w:val="28"/>
        </w:rPr>
        <w:t>общеобразоват</w:t>
      </w:r>
      <w:proofErr w:type="spellEnd"/>
      <w:r w:rsidRPr="006E13A4">
        <w:rPr>
          <w:rFonts w:ascii="Times New Roman" w:eastAsia="Calibri" w:hAnsi="Times New Roman" w:cs="Times New Roman"/>
          <w:sz w:val="28"/>
          <w:szCs w:val="28"/>
        </w:rPr>
        <w:t xml:space="preserve">. организаций,  реализующих  </w:t>
      </w:r>
      <w:proofErr w:type="spellStart"/>
      <w:r w:rsidRPr="006E13A4">
        <w:rPr>
          <w:rFonts w:ascii="Times New Roman" w:eastAsia="Calibri" w:hAnsi="Times New Roman" w:cs="Times New Roman"/>
          <w:sz w:val="28"/>
          <w:szCs w:val="28"/>
        </w:rPr>
        <w:t>адапт</w:t>
      </w:r>
      <w:proofErr w:type="spellEnd"/>
      <w:r w:rsidRPr="006E13A4">
        <w:rPr>
          <w:rFonts w:ascii="Times New Roman" w:eastAsia="Calibri" w:hAnsi="Times New Roman" w:cs="Times New Roman"/>
          <w:sz w:val="28"/>
          <w:szCs w:val="28"/>
        </w:rPr>
        <w:t xml:space="preserve">. основные </w:t>
      </w:r>
      <w:proofErr w:type="spellStart"/>
      <w:r w:rsidRPr="006E13A4">
        <w:rPr>
          <w:rFonts w:ascii="Times New Roman" w:eastAsia="Calibri" w:hAnsi="Times New Roman" w:cs="Times New Roman"/>
          <w:sz w:val="28"/>
          <w:szCs w:val="28"/>
        </w:rPr>
        <w:t>общеобразоват</w:t>
      </w:r>
      <w:proofErr w:type="spellEnd"/>
      <w:r w:rsidRPr="006E13A4">
        <w:rPr>
          <w:rFonts w:ascii="Times New Roman" w:eastAsia="Calibri" w:hAnsi="Times New Roman" w:cs="Times New Roman"/>
          <w:sz w:val="28"/>
          <w:szCs w:val="28"/>
        </w:rPr>
        <w:t>. программы. В 2 ч. Ч. 1</w:t>
      </w:r>
      <w:r w:rsidRPr="006E13A4">
        <w:rPr>
          <w:rFonts w:ascii="Times New Roman" w:hAnsi="Times New Roman" w:cs="Times New Roman"/>
          <w:sz w:val="28"/>
          <w:szCs w:val="28"/>
        </w:rPr>
        <w:t xml:space="preserve"> Аксенова А. К., Комарова С. В., Шишкова М. И. </w:t>
      </w:r>
      <w:bookmarkStart w:id="1" w:name="_Hlk20816645"/>
      <w:r w:rsidRPr="006E13A4">
        <w:rPr>
          <w:rFonts w:ascii="Times New Roman" w:hAnsi="Times New Roman" w:cs="Times New Roman"/>
          <w:sz w:val="28"/>
          <w:szCs w:val="28"/>
        </w:rPr>
        <w:t xml:space="preserve">– М.: "Просвещение" 2017 г. </w:t>
      </w:r>
    </w:p>
    <w:bookmarkEnd w:id="1"/>
    <w:p w14:paraId="4BDFB240" w14:textId="77777777" w:rsidR="006E13A4" w:rsidRPr="006E13A4" w:rsidRDefault="006E13A4" w:rsidP="006E13A4">
      <w:pPr>
        <w:spacing w:after="0" w:line="360" w:lineRule="auto"/>
        <w:ind w:firstLine="567"/>
        <w:jc w:val="both"/>
        <w:rPr>
          <w:rFonts w:ascii="Times New Roman" w:hAnsi="Times New Roman" w:cs="Times New Roman"/>
          <w:sz w:val="28"/>
          <w:szCs w:val="28"/>
        </w:rPr>
      </w:pPr>
      <w:r w:rsidRPr="006E13A4">
        <w:rPr>
          <w:rFonts w:ascii="Times New Roman" w:hAnsi="Times New Roman" w:cs="Times New Roman"/>
          <w:b/>
          <w:sz w:val="28"/>
          <w:szCs w:val="28"/>
        </w:rPr>
        <w:t>Букварь. 1 класс</w:t>
      </w:r>
      <w:r w:rsidRPr="006E13A4">
        <w:rPr>
          <w:rFonts w:ascii="Times New Roman" w:eastAsia="Calibri" w:hAnsi="Times New Roman" w:cs="Times New Roman"/>
          <w:sz w:val="28"/>
          <w:szCs w:val="28"/>
        </w:rPr>
        <w:t xml:space="preserve">: учебник для </w:t>
      </w:r>
      <w:proofErr w:type="spellStart"/>
      <w:r w:rsidRPr="006E13A4">
        <w:rPr>
          <w:rFonts w:ascii="Times New Roman" w:eastAsia="Calibri" w:hAnsi="Times New Roman" w:cs="Times New Roman"/>
          <w:sz w:val="28"/>
          <w:szCs w:val="28"/>
        </w:rPr>
        <w:t>общеобразоват</w:t>
      </w:r>
      <w:proofErr w:type="spellEnd"/>
      <w:r w:rsidRPr="006E13A4">
        <w:rPr>
          <w:rFonts w:ascii="Times New Roman" w:eastAsia="Calibri" w:hAnsi="Times New Roman" w:cs="Times New Roman"/>
          <w:sz w:val="28"/>
          <w:szCs w:val="28"/>
        </w:rPr>
        <w:t xml:space="preserve">. организаций,  реализующих  </w:t>
      </w:r>
      <w:proofErr w:type="spellStart"/>
      <w:r w:rsidRPr="006E13A4">
        <w:rPr>
          <w:rFonts w:ascii="Times New Roman" w:eastAsia="Calibri" w:hAnsi="Times New Roman" w:cs="Times New Roman"/>
          <w:sz w:val="28"/>
          <w:szCs w:val="28"/>
        </w:rPr>
        <w:t>адапт</w:t>
      </w:r>
      <w:proofErr w:type="spellEnd"/>
      <w:r w:rsidRPr="006E13A4">
        <w:rPr>
          <w:rFonts w:ascii="Times New Roman" w:eastAsia="Calibri" w:hAnsi="Times New Roman" w:cs="Times New Roman"/>
          <w:sz w:val="28"/>
          <w:szCs w:val="28"/>
        </w:rPr>
        <w:t xml:space="preserve">. основные </w:t>
      </w:r>
      <w:proofErr w:type="spellStart"/>
      <w:r w:rsidRPr="006E13A4">
        <w:rPr>
          <w:rFonts w:ascii="Times New Roman" w:eastAsia="Calibri" w:hAnsi="Times New Roman" w:cs="Times New Roman"/>
          <w:sz w:val="28"/>
          <w:szCs w:val="28"/>
        </w:rPr>
        <w:t>общеобразоват</w:t>
      </w:r>
      <w:proofErr w:type="spellEnd"/>
      <w:r w:rsidRPr="006E13A4">
        <w:rPr>
          <w:rFonts w:ascii="Times New Roman" w:eastAsia="Calibri" w:hAnsi="Times New Roman" w:cs="Times New Roman"/>
          <w:sz w:val="28"/>
          <w:szCs w:val="28"/>
        </w:rPr>
        <w:t>. программы. В 2 ч. Ч. 2</w:t>
      </w:r>
      <w:r w:rsidRPr="006E13A4">
        <w:rPr>
          <w:rFonts w:ascii="Times New Roman" w:hAnsi="Times New Roman" w:cs="Times New Roman"/>
          <w:sz w:val="28"/>
          <w:szCs w:val="28"/>
        </w:rPr>
        <w:t xml:space="preserve"> Аксенова А. К., Комарова С. В., Шишкова М. И. – М.: "Просвещение" 2017 г. </w:t>
      </w:r>
    </w:p>
    <w:p w14:paraId="34420903" w14:textId="77777777" w:rsidR="00EF45F2" w:rsidRPr="00EF45F2" w:rsidRDefault="00EF45F2" w:rsidP="00EF45F2">
      <w:pPr>
        <w:pStyle w:val="a3"/>
        <w:widowControl w:val="0"/>
        <w:numPr>
          <w:ilvl w:val="0"/>
          <w:numId w:val="9"/>
        </w:numPr>
        <w:shd w:val="clear" w:color="auto" w:fill="FFFFFF"/>
        <w:autoSpaceDE w:val="0"/>
        <w:autoSpaceDN w:val="0"/>
        <w:spacing w:after="0" w:line="360" w:lineRule="auto"/>
        <w:ind w:left="0" w:firstLine="567"/>
        <w:contextualSpacing w:val="0"/>
        <w:jc w:val="both"/>
        <w:rPr>
          <w:rFonts w:ascii="Times New Roman" w:hAnsi="Times New Roman" w:cs="Times New Roman"/>
          <w:color w:val="000000"/>
          <w:sz w:val="28"/>
          <w:szCs w:val="28"/>
        </w:rPr>
      </w:pPr>
      <w:r w:rsidRPr="00EF45F2">
        <w:rPr>
          <w:rFonts w:ascii="Times New Roman" w:hAnsi="Times New Roman" w:cs="Times New Roman"/>
          <w:color w:val="000000"/>
          <w:sz w:val="28"/>
          <w:szCs w:val="28"/>
        </w:rPr>
        <w:t>Дидактический материал по обучению грамоте и русскому языку</w:t>
      </w:r>
    </w:p>
    <w:p w14:paraId="64609453" w14:textId="77777777" w:rsidR="00EF45F2" w:rsidRPr="00EF45F2" w:rsidRDefault="00EF45F2" w:rsidP="00EF45F2">
      <w:pPr>
        <w:pStyle w:val="a3"/>
        <w:numPr>
          <w:ilvl w:val="0"/>
          <w:numId w:val="9"/>
        </w:numPr>
        <w:autoSpaceDN w:val="0"/>
        <w:spacing w:after="0" w:line="360" w:lineRule="auto"/>
        <w:ind w:left="0" w:firstLine="567"/>
        <w:jc w:val="both"/>
        <w:rPr>
          <w:rFonts w:ascii="Times New Roman" w:hAnsi="Times New Roman" w:cs="Times New Roman"/>
          <w:sz w:val="28"/>
          <w:szCs w:val="28"/>
          <w:lang w:eastAsia="ru-RU"/>
        </w:rPr>
      </w:pPr>
      <w:r w:rsidRPr="00EF45F2">
        <w:rPr>
          <w:rFonts w:ascii="Times New Roman" w:hAnsi="Times New Roman" w:cs="Times New Roman"/>
          <w:sz w:val="28"/>
          <w:szCs w:val="28"/>
          <w:lang w:eastAsia="ru-RU"/>
        </w:rPr>
        <w:t>Учебно-наглядное пособие «Азбука подвижная»</w:t>
      </w:r>
    </w:p>
    <w:p w14:paraId="682724FE" w14:textId="77777777" w:rsidR="00EF45F2" w:rsidRPr="00EF45F2" w:rsidRDefault="00EF45F2" w:rsidP="00EF45F2">
      <w:pPr>
        <w:pStyle w:val="a3"/>
        <w:numPr>
          <w:ilvl w:val="0"/>
          <w:numId w:val="9"/>
        </w:numPr>
        <w:autoSpaceDN w:val="0"/>
        <w:spacing w:after="0" w:line="360" w:lineRule="auto"/>
        <w:ind w:left="0" w:firstLine="567"/>
        <w:jc w:val="both"/>
        <w:rPr>
          <w:rFonts w:ascii="Times New Roman" w:hAnsi="Times New Roman" w:cs="Times New Roman"/>
          <w:sz w:val="28"/>
          <w:szCs w:val="28"/>
          <w:lang w:eastAsia="ru-RU"/>
        </w:rPr>
      </w:pPr>
      <w:r w:rsidRPr="00EF45F2">
        <w:rPr>
          <w:rFonts w:ascii="Times New Roman" w:hAnsi="Times New Roman" w:cs="Times New Roman"/>
          <w:sz w:val="28"/>
          <w:szCs w:val="28"/>
          <w:lang w:eastAsia="ru-RU"/>
        </w:rPr>
        <w:t>Демонстрационный материал по обучению грамоте</w:t>
      </w:r>
    </w:p>
    <w:p w14:paraId="40C3133E" w14:textId="77777777" w:rsidR="00EF45F2" w:rsidRPr="00EF45F2" w:rsidRDefault="00EF45F2" w:rsidP="00EF45F2">
      <w:pPr>
        <w:pStyle w:val="a3"/>
        <w:numPr>
          <w:ilvl w:val="0"/>
          <w:numId w:val="9"/>
        </w:numPr>
        <w:autoSpaceDN w:val="0"/>
        <w:spacing w:after="0" w:line="360" w:lineRule="auto"/>
        <w:ind w:left="0" w:firstLine="567"/>
        <w:jc w:val="both"/>
        <w:rPr>
          <w:rFonts w:ascii="Times New Roman" w:hAnsi="Times New Roman" w:cs="Times New Roman"/>
          <w:sz w:val="28"/>
          <w:szCs w:val="28"/>
          <w:lang w:eastAsia="ru-RU"/>
        </w:rPr>
      </w:pPr>
      <w:r w:rsidRPr="00EF45F2">
        <w:rPr>
          <w:rFonts w:ascii="Times New Roman" w:hAnsi="Times New Roman" w:cs="Times New Roman"/>
          <w:sz w:val="28"/>
          <w:szCs w:val="28"/>
          <w:lang w:eastAsia="ru-RU"/>
        </w:rPr>
        <w:t>Картинный словарь</w:t>
      </w:r>
    </w:p>
    <w:p w14:paraId="16C60BBD" w14:textId="77777777" w:rsidR="00EF45F2" w:rsidRPr="00EF45F2" w:rsidRDefault="00EF45F2" w:rsidP="00EF45F2">
      <w:pPr>
        <w:pStyle w:val="a3"/>
        <w:numPr>
          <w:ilvl w:val="0"/>
          <w:numId w:val="9"/>
        </w:numPr>
        <w:autoSpaceDN w:val="0"/>
        <w:spacing w:after="0" w:line="360" w:lineRule="auto"/>
        <w:ind w:left="0" w:firstLine="567"/>
        <w:jc w:val="both"/>
        <w:rPr>
          <w:rFonts w:ascii="Times New Roman" w:hAnsi="Times New Roman" w:cs="Times New Roman"/>
          <w:sz w:val="28"/>
          <w:szCs w:val="28"/>
          <w:lang w:eastAsia="ru-RU"/>
        </w:rPr>
      </w:pPr>
      <w:r w:rsidRPr="00EF45F2">
        <w:rPr>
          <w:rFonts w:ascii="Times New Roman" w:hAnsi="Times New Roman" w:cs="Times New Roman"/>
          <w:sz w:val="28"/>
          <w:szCs w:val="28"/>
          <w:lang w:eastAsia="ru-RU"/>
        </w:rPr>
        <w:t>Комплект наглядных пособий для словарно – логических упражнений по русскому языку М., «Образование», 2003</w:t>
      </w:r>
    </w:p>
    <w:p w14:paraId="46BD1FCF" w14:textId="77777777" w:rsidR="00EF45F2" w:rsidRPr="00EF45F2" w:rsidRDefault="00EF45F2" w:rsidP="00EF45F2">
      <w:pPr>
        <w:pStyle w:val="a3"/>
        <w:numPr>
          <w:ilvl w:val="0"/>
          <w:numId w:val="9"/>
        </w:numPr>
        <w:autoSpaceDN w:val="0"/>
        <w:spacing w:after="0" w:line="360" w:lineRule="auto"/>
        <w:ind w:left="0" w:firstLine="567"/>
        <w:jc w:val="both"/>
        <w:rPr>
          <w:rFonts w:ascii="Times New Roman" w:hAnsi="Times New Roman" w:cs="Times New Roman"/>
          <w:sz w:val="28"/>
          <w:szCs w:val="28"/>
          <w:lang w:eastAsia="ru-RU"/>
        </w:rPr>
      </w:pPr>
      <w:r w:rsidRPr="00EF45F2">
        <w:rPr>
          <w:rFonts w:ascii="Times New Roman" w:hAnsi="Times New Roman" w:cs="Times New Roman"/>
          <w:sz w:val="28"/>
          <w:szCs w:val="28"/>
          <w:lang w:eastAsia="ru-RU"/>
        </w:rPr>
        <w:t>Электронные образовательные ресурсы</w:t>
      </w:r>
    </w:p>
    <w:p w14:paraId="607A3358" w14:textId="77777777" w:rsidR="00EF45F2" w:rsidRPr="00EF45F2" w:rsidRDefault="00EF45F2" w:rsidP="00EF45F2">
      <w:pPr>
        <w:pStyle w:val="a3"/>
        <w:numPr>
          <w:ilvl w:val="0"/>
          <w:numId w:val="9"/>
        </w:numPr>
        <w:autoSpaceDN w:val="0"/>
        <w:spacing w:after="0" w:line="360" w:lineRule="auto"/>
        <w:ind w:left="0" w:firstLine="567"/>
        <w:jc w:val="both"/>
        <w:rPr>
          <w:rFonts w:ascii="Times New Roman" w:hAnsi="Times New Roman" w:cs="Times New Roman"/>
          <w:sz w:val="28"/>
          <w:szCs w:val="28"/>
          <w:lang w:eastAsia="ru-RU"/>
        </w:rPr>
      </w:pPr>
      <w:r w:rsidRPr="00EF45F2">
        <w:rPr>
          <w:rFonts w:ascii="Times New Roman" w:hAnsi="Times New Roman" w:cs="Times New Roman"/>
          <w:sz w:val="28"/>
          <w:szCs w:val="28"/>
          <w:lang w:eastAsia="ru-RU"/>
        </w:rPr>
        <w:t>Интерактивная доска, компьютер, документ- камера, принтер, ламинатор</w:t>
      </w:r>
    </w:p>
    <w:p w14:paraId="4B10AD6E" w14:textId="77777777" w:rsidR="00EF45F2" w:rsidRDefault="00EF45F2" w:rsidP="00EF45F2">
      <w:pPr>
        <w:spacing w:line="360" w:lineRule="auto"/>
        <w:rPr>
          <w:rFonts w:ascii="Times New Roman" w:hAnsi="Times New Roman" w:cs="Times New Roman"/>
          <w:b/>
          <w:sz w:val="28"/>
          <w:szCs w:val="28"/>
        </w:rPr>
      </w:pPr>
    </w:p>
    <w:p w14:paraId="39B886F2" w14:textId="77777777" w:rsidR="00EF45F2" w:rsidRPr="006E13A4" w:rsidRDefault="00EF45F2" w:rsidP="006E13A4">
      <w:pPr>
        <w:autoSpaceDE w:val="0"/>
        <w:autoSpaceDN w:val="0"/>
        <w:adjustRightInd w:val="0"/>
        <w:spacing w:after="0" w:line="360" w:lineRule="auto"/>
        <w:ind w:firstLine="567"/>
        <w:jc w:val="both"/>
        <w:rPr>
          <w:rFonts w:ascii="Times New Roman" w:eastAsia="Calibri" w:hAnsi="Times New Roman" w:cs="Times New Roman"/>
          <w:sz w:val="28"/>
          <w:szCs w:val="28"/>
        </w:rPr>
      </w:pPr>
    </w:p>
    <w:p w14:paraId="6603052E" w14:textId="77777777" w:rsidR="006E13A4" w:rsidRPr="006E13A4" w:rsidRDefault="006E13A4" w:rsidP="006E13A4">
      <w:pPr>
        <w:spacing w:line="360" w:lineRule="auto"/>
        <w:ind w:firstLine="567"/>
        <w:jc w:val="both"/>
        <w:rPr>
          <w:rFonts w:ascii="Times New Roman" w:hAnsi="Times New Roman" w:cs="Times New Roman"/>
          <w:b/>
          <w:bCs/>
          <w:sz w:val="28"/>
          <w:szCs w:val="28"/>
        </w:rPr>
      </w:pPr>
    </w:p>
    <w:sectPr w:rsidR="006E13A4" w:rsidRPr="006E13A4" w:rsidSect="004D7B90">
      <w:pgSz w:w="11906" w:h="16838"/>
      <w:pgMar w:top="1134" w:right="850"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637C1"/>
    <w:multiLevelType w:val="hybridMultilevel"/>
    <w:tmpl w:val="C2B66A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0982C90"/>
    <w:multiLevelType w:val="hybridMultilevel"/>
    <w:tmpl w:val="5742FE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23B6982"/>
    <w:multiLevelType w:val="hybridMultilevel"/>
    <w:tmpl w:val="F22C1CB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2C340E44"/>
    <w:multiLevelType w:val="hybridMultilevel"/>
    <w:tmpl w:val="5DC2725A"/>
    <w:lvl w:ilvl="0" w:tplc="4440D3A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314D0284"/>
    <w:multiLevelType w:val="hybridMultilevel"/>
    <w:tmpl w:val="D1DC5E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2936934"/>
    <w:multiLevelType w:val="hybridMultilevel"/>
    <w:tmpl w:val="918C3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397606"/>
    <w:multiLevelType w:val="hybridMultilevel"/>
    <w:tmpl w:val="E96C8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5D7C8B"/>
    <w:multiLevelType w:val="hybridMultilevel"/>
    <w:tmpl w:val="77FC7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F8A47B7"/>
    <w:multiLevelType w:val="hybridMultilevel"/>
    <w:tmpl w:val="199E3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53F41FF"/>
    <w:multiLevelType w:val="hybridMultilevel"/>
    <w:tmpl w:val="1E74B44E"/>
    <w:lvl w:ilvl="0" w:tplc="BE5C76E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num>
  <w:num w:numId="2">
    <w:abstractNumId w:val="6"/>
  </w:num>
  <w:num w:numId="3">
    <w:abstractNumId w:val="8"/>
  </w:num>
  <w:num w:numId="4">
    <w:abstractNumId w:val="7"/>
  </w:num>
  <w:num w:numId="5">
    <w:abstractNumId w:val="5"/>
  </w:num>
  <w:num w:numId="6">
    <w:abstractNumId w:val="2"/>
  </w:num>
  <w:num w:numId="7">
    <w:abstractNumId w:val="0"/>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D1A"/>
    <w:rsid w:val="00014DC0"/>
    <w:rsid w:val="00086AC7"/>
    <w:rsid w:val="000A7EB8"/>
    <w:rsid w:val="000D62C4"/>
    <w:rsid w:val="000F5ADD"/>
    <w:rsid w:val="00115CDC"/>
    <w:rsid w:val="0014235E"/>
    <w:rsid w:val="0016510F"/>
    <w:rsid w:val="001754CF"/>
    <w:rsid w:val="001911F6"/>
    <w:rsid w:val="001A1942"/>
    <w:rsid w:val="00217B7D"/>
    <w:rsid w:val="0028745D"/>
    <w:rsid w:val="00287BCF"/>
    <w:rsid w:val="002B19DE"/>
    <w:rsid w:val="002C77EF"/>
    <w:rsid w:val="002D2058"/>
    <w:rsid w:val="002E01CE"/>
    <w:rsid w:val="002E3829"/>
    <w:rsid w:val="00341C0B"/>
    <w:rsid w:val="003530E9"/>
    <w:rsid w:val="00360643"/>
    <w:rsid w:val="003C6F6D"/>
    <w:rsid w:val="003E032D"/>
    <w:rsid w:val="003F7D48"/>
    <w:rsid w:val="0049513D"/>
    <w:rsid w:val="004A56B1"/>
    <w:rsid w:val="004D7B90"/>
    <w:rsid w:val="004F35E5"/>
    <w:rsid w:val="00505A7A"/>
    <w:rsid w:val="00520344"/>
    <w:rsid w:val="00561D3F"/>
    <w:rsid w:val="005663DF"/>
    <w:rsid w:val="00575D43"/>
    <w:rsid w:val="005821A0"/>
    <w:rsid w:val="00587BF7"/>
    <w:rsid w:val="0059134F"/>
    <w:rsid w:val="00591C36"/>
    <w:rsid w:val="00596F7F"/>
    <w:rsid w:val="005C1229"/>
    <w:rsid w:val="005D7784"/>
    <w:rsid w:val="006508E1"/>
    <w:rsid w:val="00677CCA"/>
    <w:rsid w:val="00693D2D"/>
    <w:rsid w:val="006B094D"/>
    <w:rsid w:val="006E13A4"/>
    <w:rsid w:val="007274E5"/>
    <w:rsid w:val="00741A1F"/>
    <w:rsid w:val="0079144F"/>
    <w:rsid w:val="007C4F95"/>
    <w:rsid w:val="007F4D69"/>
    <w:rsid w:val="008609F4"/>
    <w:rsid w:val="00864A16"/>
    <w:rsid w:val="00872250"/>
    <w:rsid w:val="00877C33"/>
    <w:rsid w:val="008975A9"/>
    <w:rsid w:val="008A09D3"/>
    <w:rsid w:val="008F10F1"/>
    <w:rsid w:val="00905FC1"/>
    <w:rsid w:val="00916315"/>
    <w:rsid w:val="00922769"/>
    <w:rsid w:val="009301E9"/>
    <w:rsid w:val="009371FD"/>
    <w:rsid w:val="00984AED"/>
    <w:rsid w:val="009A4637"/>
    <w:rsid w:val="009B37D4"/>
    <w:rsid w:val="00A50684"/>
    <w:rsid w:val="00A8128B"/>
    <w:rsid w:val="00A83F30"/>
    <w:rsid w:val="00AC73A8"/>
    <w:rsid w:val="00AF1F40"/>
    <w:rsid w:val="00B05D1A"/>
    <w:rsid w:val="00B354A4"/>
    <w:rsid w:val="00BA2FFE"/>
    <w:rsid w:val="00BB7474"/>
    <w:rsid w:val="00BC0825"/>
    <w:rsid w:val="00BE11A3"/>
    <w:rsid w:val="00BE2CC5"/>
    <w:rsid w:val="00BE5A76"/>
    <w:rsid w:val="00C13E9C"/>
    <w:rsid w:val="00C62EB3"/>
    <w:rsid w:val="00C96D46"/>
    <w:rsid w:val="00CB74AD"/>
    <w:rsid w:val="00CF0142"/>
    <w:rsid w:val="00CF505E"/>
    <w:rsid w:val="00D208FA"/>
    <w:rsid w:val="00D21C07"/>
    <w:rsid w:val="00D574CC"/>
    <w:rsid w:val="00D85425"/>
    <w:rsid w:val="00DD4B8F"/>
    <w:rsid w:val="00DE4EB5"/>
    <w:rsid w:val="00E354F2"/>
    <w:rsid w:val="00E43D44"/>
    <w:rsid w:val="00E57C90"/>
    <w:rsid w:val="00E93027"/>
    <w:rsid w:val="00EA2F95"/>
    <w:rsid w:val="00ED2B6E"/>
    <w:rsid w:val="00EF45F2"/>
    <w:rsid w:val="00EF73A7"/>
    <w:rsid w:val="00EF7BC3"/>
    <w:rsid w:val="00F031E0"/>
    <w:rsid w:val="00F16350"/>
    <w:rsid w:val="00F85982"/>
    <w:rsid w:val="00FB0A92"/>
    <w:rsid w:val="00FC5E4B"/>
    <w:rsid w:val="00FE434B"/>
    <w:rsid w:val="00FE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E5A7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D574CC"/>
    <w:pPr>
      <w:spacing w:after="200" w:line="276" w:lineRule="auto"/>
      <w:ind w:left="720"/>
      <w:contextualSpacing/>
    </w:pPr>
  </w:style>
  <w:style w:type="table" w:styleId="a4">
    <w:name w:val="Table Grid"/>
    <w:basedOn w:val="a1"/>
    <w:uiPriority w:val="39"/>
    <w:rsid w:val="00FB0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6">
    <w:name w:val="p16"/>
    <w:basedOn w:val="a"/>
    <w:rsid w:val="00591C3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5">
    <w:name w:val="p15"/>
    <w:basedOn w:val="a"/>
    <w:rsid w:val="00591C36"/>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5">
    <w:name w:val="No Spacing"/>
    <w:aliases w:val="основа"/>
    <w:link w:val="a6"/>
    <w:uiPriority w:val="99"/>
    <w:qFormat/>
    <w:rsid w:val="0028745D"/>
    <w:pPr>
      <w:spacing w:after="0" w:line="240" w:lineRule="auto"/>
    </w:pPr>
  </w:style>
  <w:style w:type="paragraph" w:styleId="a7">
    <w:name w:val="Balloon Text"/>
    <w:basedOn w:val="a"/>
    <w:link w:val="a8"/>
    <w:uiPriority w:val="99"/>
    <w:semiHidden/>
    <w:unhideWhenUsed/>
    <w:rsid w:val="0059134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9134F"/>
    <w:rPr>
      <w:rFonts w:ascii="Segoe UI" w:hAnsi="Segoe UI" w:cs="Segoe UI"/>
      <w:sz w:val="18"/>
      <w:szCs w:val="18"/>
    </w:rPr>
  </w:style>
  <w:style w:type="paragraph" w:styleId="a9">
    <w:name w:val="Normal (Web)"/>
    <w:basedOn w:val="a"/>
    <w:uiPriority w:val="99"/>
    <w:unhideWhenUsed/>
    <w:rsid w:val="009B37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Без интервала Знак"/>
    <w:aliases w:val="основа Знак"/>
    <w:basedOn w:val="a0"/>
    <w:link w:val="a5"/>
    <w:uiPriority w:val="99"/>
    <w:rsid w:val="004D7B90"/>
  </w:style>
  <w:style w:type="paragraph" w:customStyle="1" w:styleId="1">
    <w:name w:val="Основной текст1"/>
    <w:basedOn w:val="a"/>
    <w:rsid w:val="004D7B90"/>
    <w:pPr>
      <w:widowControl w:val="0"/>
      <w:shd w:val="clear" w:color="auto" w:fill="FFFFFF"/>
      <w:spacing w:after="0" w:line="360" w:lineRule="auto"/>
      <w:ind w:firstLine="400"/>
    </w:pPr>
    <w:rPr>
      <w:rFonts w:ascii="Times New Roman" w:eastAsia="Times New Roman" w:hAnsi="Times New Roman" w:cs="Times New Roman"/>
      <w:sz w:val="28"/>
      <w:szCs w:val="28"/>
      <w:lang w:eastAsia="ru-RU"/>
    </w:rPr>
  </w:style>
  <w:style w:type="character" w:styleId="aa">
    <w:name w:val="Hyperlink"/>
    <w:basedOn w:val="a0"/>
    <w:uiPriority w:val="99"/>
    <w:unhideWhenUsed/>
    <w:rsid w:val="00864A1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E5A7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D574CC"/>
    <w:pPr>
      <w:spacing w:after="200" w:line="276" w:lineRule="auto"/>
      <w:ind w:left="720"/>
      <w:contextualSpacing/>
    </w:pPr>
  </w:style>
  <w:style w:type="table" w:styleId="a4">
    <w:name w:val="Table Grid"/>
    <w:basedOn w:val="a1"/>
    <w:uiPriority w:val="39"/>
    <w:rsid w:val="00FB0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6">
    <w:name w:val="p16"/>
    <w:basedOn w:val="a"/>
    <w:rsid w:val="00591C3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5">
    <w:name w:val="p15"/>
    <w:basedOn w:val="a"/>
    <w:rsid w:val="00591C36"/>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5">
    <w:name w:val="No Spacing"/>
    <w:aliases w:val="основа"/>
    <w:link w:val="a6"/>
    <w:uiPriority w:val="99"/>
    <w:qFormat/>
    <w:rsid w:val="0028745D"/>
    <w:pPr>
      <w:spacing w:after="0" w:line="240" w:lineRule="auto"/>
    </w:pPr>
  </w:style>
  <w:style w:type="paragraph" w:styleId="a7">
    <w:name w:val="Balloon Text"/>
    <w:basedOn w:val="a"/>
    <w:link w:val="a8"/>
    <w:uiPriority w:val="99"/>
    <w:semiHidden/>
    <w:unhideWhenUsed/>
    <w:rsid w:val="0059134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9134F"/>
    <w:rPr>
      <w:rFonts w:ascii="Segoe UI" w:hAnsi="Segoe UI" w:cs="Segoe UI"/>
      <w:sz w:val="18"/>
      <w:szCs w:val="18"/>
    </w:rPr>
  </w:style>
  <w:style w:type="paragraph" w:styleId="a9">
    <w:name w:val="Normal (Web)"/>
    <w:basedOn w:val="a"/>
    <w:uiPriority w:val="99"/>
    <w:unhideWhenUsed/>
    <w:rsid w:val="009B37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Без интервала Знак"/>
    <w:aliases w:val="основа Знак"/>
    <w:basedOn w:val="a0"/>
    <w:link w:val="a5"/>
    <w:uiPriority w:val="99"/>
    <w:rsid w:val="004D7B90"/>
  </w:style>
  <w:style w:type="paragraph" w:customStyle="1" w:styleId="1">
    <w:name w:val="Основной текст1"/>
    <w:basedOn w:val="a"/>
    <w:rsid w:val="004D7B90"/>
    <w:pPr>
      <w:widowControl w:val="0"/>
      <w:shd w:val="clear" w:color="auto" w:fill="FFFFFF"/>
      <w:spacing w:after="0" w:line="360" w:lineRule="auto"/>
      <w:ind w:firstLine="400"/>
    </w:pPr>
    <w:rPr>
      <w:rFonts w:ascii="Times New Roman" w:eastAsia="Times New Roman" w:hAnsi="Times New Roman" w:cs="Times New Roman"/>
      <w:sz w:val="28"/>
      <w:szCs w:val="28"/>
      <w:lang w:eastAsia="ru-RU"/>
    </w:rPr>
  </w:style>
  <w:style w:type="character" w:styleId="aa">
    <w:name w:val="Hyperlink"/>
    <w:basedOn w:val="a0"/>
    <w:uiPriority w:val="99"/>
    <w:unhideWhenUsed/>
    <w:rsid w:val="00864A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60911">
      <w:bodyDiv w:val="1"/>
      <w:marLeft w:val="0"/>
      <w:marRight w:val="0"/>
      <w:marTop w:val="0"/>
      <w:marBottom w:val="0"/>
      <w:divBdr>
        <w:top w:val="none" w:sz="0" w:space="0" w:color="auto"/>
        <w:left w:val="none" w:sz="0" w:space="0" w:color="auto"/>
        <w:bottom w:val="none" w:sz="0" w:space="0" w:color="auto"/>
        <w:right w:val="none" w:sz="0" w:space="0" w:color="auto"/>
      </w:divBdr>
    </w:div>
    <w:div w:id="926814279">
      <w:bodyDiv w:val="1"/>
      <w:marLeft w:val="0"/>
      <w:marRight w:val="0"/>
      <w:marTop w:val="0"/>
      <w:marBottom w:val="0"/>
      <w:divBdr>
        <w:top w:val="none" w:sz="0" w:space="0" w:color="auto"/>
        <w:left w:val="none" w:sz="0" w:space="0" w:color="auto"/>
        <w:bottom w:val="none" w:sz="0" w:space="0" w:color="auto"/>
        <w:right w:val="none" w:sz="0" w:space="0" w:color="auto"/>
      </w:divBdr>
    </w:div>
    <w:div w:id="1075394221">
      <w:bodyDiv w:val="1"/>
      <w:marLeft w:val="0"/>
      <w:marRight w:val="0"/>
      <w:marTop w:val="0"/>
      <w:marBottom w:val="0"/>
      <w:divBdr>
        <w:top w:val="none" w:sz="0" w:space="0" w:color="auto"/>
        <w:left w:val="none" w:sz="0" w:space="0" w:color="auto"/>
        <w:bottom w:val="none" w:sz="0" w:space="0" w:color="auto"/>
        <w:right w:val="none" w:sz="0" w:space="0" w:color="auto"/>
      </w:divBdr>
    </w:div>
    <w:div w:id="1829134503">
      <w:bodyDiv w:val="1"/>
      <w:marLeft w:val="0"/>
      <w:marRight w:val="0"/>
      <w:marTop w:val="0"/>
      <w:marBottom w:val="0"/>
      <w:divBdr>
        <w:top w:val="none" w:sz="0" w:space="0" w:color="auto"/>
        <w:left w:val="none" w:sz="0" w:space="0" w:color="auto"/>
        <w:bottom w:val="none" w:sz="0" w:space="0" w:color="auto"/>
        <w:right w:val="none" w:sz="0" w:space="0" w:color="auto"/>
      </w:divBdr>
    </w:div>
    <w:div w:id="20052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int-irojskaya-ust-urma-r81.gosweb.gosuslugi.ru/netcat_files/118/1955/Bukvar_1_klass_chast_1_AOP_Axenova_.pdf" TargetMode="Externa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sh-int-irojskaya-ust-urma-r81.gosweb.gosuslugi.ru/netcat_files/118/1955/Bukvar_1_klass_chast_1_AOP_Axenova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4419A-26D5-46B8-999E-7A68B5CC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3246</Words>
  <Characters>18506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пк</cp:lastModifiedBy>
  <cp:revision>9</cp:revision>
  <cp:lastPrinted>2019-10-22T05:17:00Z</cp:lastPrinted>
  <dcterms:created xsi:type="dcterms:W3CDTF">2024-09-30T12:27:00Z</dcterms:created>
  <dcterms:modified xsi:type="dcterms:W3CDTF">2024-10-01T15:52:00Z</dcterms:modified>
</cp:coreProperties>
</file>